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C203D">
        <w:trPr>
          <w:trHeight w:val="400"/>
        </w:trPr>
        <w:tc>
          <w:tcPr>
            <w:tcW w:w="10031" w:type="dxa"/>
            <w:gridSpan w:val="3"/>
          </w:tcPr>
          <w:p w:rsidR="008C203D" w:rsidRDefault="00737FA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C203D">
        <w:trPr>
          <w:trHeight w:val="238"/>
        </w:trPr>
        <w:tc>
          <w:tcPr>
            <w:tcW w:w="3343" w:type="dxa"/>
            <w:tcBorders>
              <w:top w:val="single" w:sz="24" w:space="0" w:color="auto"/>
              <w:left w:val="single" w:sz="24" w:space="0" w:color="auto"/>
              <w:bottom w:val="single" w:sz="24" w:space="0" w:color="auto"/>
              <w:right w:val="single" w:sz="24" w:space="0" w:color="auto"/>
            </w:tcBorders>
          </w:tcPr>
          <w:p w:rsidR="008C203D" w:rsidRDefault="008C203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C203D" w:rsidRDefault="008C203D">
            <w:pPr>
              <w:suppressAutoHyphens/>
              <w:kinsoku w:val="0"/>
              <w:wordWrap w:val="0"/>
              <w:autoSpaceDE w:val="0"/>
              <w:autoSpaceDN w:val="0"/>
              <w:spacing w:line="366" w:lineRule="atLeast"/>
              <w:jc w:val="left"/>
              <w:rPr>
                <w:rFonts w:ascii="ＭＳ ゴシック" w:hAnsi="ＭＳ ゴシック"/>
              </w:rPr>
            </w:pPr>
          </w:p>
        </w:tc>
        <w:tc>
          <w:tcPr>
            <w:tcW w:w="3345" w:type="dxa"/>
          </w:tcPr>
          <w:p w:rsidR="008C203D" w:rsidRDefault="008C203D">
            <w:pPr>
              <w:suppressAutoHyphens/>
              <w:kinsoku w:val="0"/>
              <w:wordWrap w:val="0"/>
              <w:autoSpaceDE w:val="0"/>
              <w:autoSpaceDN w:val="0"/>
              <w:spacing w:line="366" w:lineRule="atLeast"/>
              <w:jc w:val="left"/>
              <w:rPr>
                <w:rFonts w:ascii="ＭＳ ゴシック" w:hAnsi="ＭＳ ゴシック"/>
              </w:rPr>
            </w:pPr>
          </w:p>
        </w:tc>
      </w:tr>
      <w:tr w:rsidR="008C203D">
        <w:trPr>
          <w:trHeight w:val="273"/>
        </w:trPr>
        <w:tc>
          <w:tcPr>
            <w:tcW w:w="3343" w:type="dxa"/>
            <w:tcBorders>
              <w:top w:val="single" w:sz="24" w:space="0" w:color="auto"/>
            </w:tcBorders>
          </w:tcPr>
          <w:p w:rsidR="008C203D" w:rsidRDefault="008C203D">
            <w:pPr>
              <w:suppressAutoHyphens/>
              <w:kinsoku w:val="0"/>
              <w:wordWrap w:val="0"/>
              <w:autoSpaceDE w:val="0"/>
              <w:autoSpaceDN w:val="0"/>
              <w:spacing w:line="366" w:lineRule="atLeast"/>
              <w:jc w:val="left"/>
              <w:rPr>
                <w:rFonts w:ascii="ＭＳ ゴシック" w:hAnsi="ＭＳ ゴシック"/>
              </w:rPr>
            </w:pPr>
          </w:p>
        </w:tc>
        <w:tc>
          <w:tcPr>
            <w:tcW w:w="3343" w:type="dxa"/>
          </w:tcPr>
          <w:p w:rsidR="008C203D" w:rsidRDefault="008C203D">
            <w:pPr>
              <w:suppressAutoHyphens/>
              <w:kinsoku w:val="0"/>
              <w:wordWrap w:val="0"/>
              <w:autoSpaceDE w:val="0"/>
              <w:autoSpaceDN w:val="0"/>
              <w:spacing w:line="366" w:lineRule="atLeast"/>
              <w:jc w:val="left"/>
              <w:rPr>
                <w:rFonts w:ascii="ＭＳ ゴシック" w:hAnsi="ＭＳ ゴシック"/>
              </w:rPr>
            </w:pPr>
          </w:p>
        </w:tc>
        <w:tc>
          <w:tcPr>
            <w:tcW w:w="3345" w:type="dxa"/>
          </w:tcPr>
          <w:p w:rsidR="008C203D" w:rsidRDefault="008C203D">
            <w:pPr>
              <w:suppressAutoHyphens/>
              <w:kinsoku w:val="0"/>
              <w:wordWrap w:val="0"/>
              <w:autoSpaceDE w:val="0"/>
              <w:autoSpaceDN w:val="0"/>
              <w:spacing w:line="366" w:lineRule="atLeast"/>
              <w:jc w:val="left"/>
              <w:rPr>
                <w:rFonts w:ascii="ＭＳ ゴシック" w:hAnsi="ＭＳ ゴシック"/>
              </w:rPr>
            </w:pPr>
          </w:p>
        </w:tc>
      </w:tr>
    </w:tbl>
    <w:p w:rsidR="008C203D" w:rsidRDefault="00737FA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C203D">
        <w:tc>
          <w:tcPr>
            <w:tcW w:w="10035" w:type="dxa"/>
            <w:tcBorders>
              <w:top w:val="single" w:sz="4" w:space="0" w:color="000000"/>
              <w:left w:val="single" w:sz="4" w:space="0" w:color="000000"/>
              <w:bottom w:val="single" w:sz="4" w:space="0" w:color="000000"/>
              <w:right w:val="single" w:sz="4" w:space="0" w:color="000000"/>
            </w:tcBorders>
          </w:tcPr>
          <w:p w:rsidR="008C203D" w:rsidRDefault="008C203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8C203D" w:rsidRDefault="00737FA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7762FC">
              <w:rPr>
                <w:rFonts w:ascii="ＭＳ ゴシック" w:eastAsia="ＭＳ ゴシック" w:hAnsi="ＭＳ ゴシック" w:hint="eastAsia"/>
                <w:color w:val="000000"/>
                <w:kern w:val="0"/>
              </w:rPr>
              <w:t>用保険法第２条第５項第５号の規定による認定申請書（ロ－①）</w:t>
            </w:r>
          </w:p>
          <w:p w:rsidR="008C203D" w:rsidRDefault="008C203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8C203D" w:rsidRDefault="00737FAE">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C203D" w:rsidRDefault="008C203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9C6F89">
              <w:rPr>
                <w:rFonts w:ascii="ＭＳ ゴシック" w:eastAsia="ＭＳ ゴシック" w:hAnsi="ＭＳ ゴシック" w:hint="eastAsia"/>
                <w:color w:val="000000"/>
                <w:kern w:val="0"/>
              </w:rPr>
              <w:t>（宛先）秋田市長</w:t>
            </w:r>
          </w:p>
          <w:p w:rsidR="009C6F89" w:rsidRDefault="009C6F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8C203D" w:rsidRDefault="00737FAE">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C6F89">
              <w:rPr>
                <w:rFonts w:ascii="ＭＳ ゴシック" w:eastAsia="ＭＳ ゴシック" w:hAnsi="ＭＳ ゴシック"/>
                <w:color w:val="000000"/>
                <w:kern w:val="0"/>
              </w:rPr>
              <w:t xml:space="preserve"> </w:t>
            </w:r>
            <w:r w:rsidR="009C6F89">
              <w:rPr>
                <w:rFonts w:ascii="ＭＳ ゴシック" w:eastAsia="ＭＳ ゴシック" w:hAnsi="ＭＳ ゴシック" w:hint="eastAsia"/>
                <w:color w:val="000000"/>
                <w:kern w:val="0"/>
              </w:rPr>
              <w:t xml:space="preserve">申請者　</w:t>
            </w:r>
            <w:r>
              <w:rPr>
                <w:rFonts w:ascii="ＭＳ ゴシック" w:eastAsia="ＭＳ ゴシック" w:hAnsi="ＭＳ ゴシック" w:hint="eastAsia"/>
                <w:color w:val="000000"/>
                <w:kern w:val="0"/>
                <w:u w:val="single" w:color="000000"/>
              </w:rPr>
              <w:t xml:space="preserve">住　所　　　　　　　　　 　　　　　</w:t>
            </w:r>
          </w:p>
          <w:p w:rsidR="008C203D" w:rsidRDefault="00737FAE">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C6F89">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C203D" w:rsidRDefault="008C203D">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p>
          <w:p w:rsidR="008C203D" w:rsidRDefault="00737FAE">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8C203D" w:rsidRDefault="008C203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8C203D" w:rsidRDefault="00737FA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C203D">
              <w:trPr>
                <w:trHeight w:val="366"/>
              </w:trPr>
              <w:tc>
                <w:tcPr>
                  <w:tcW w:w="3263" w:type="dxa"/>
                  <w:tcBorders>
                    <w:top w:val="single" w:sz="24" w:space="0" w:color="auto"/>
                    <w:left w:val="single" w:sz="24" w:space="0" w:color="auto"/>
                    <w:bottom w:val="single" w:sz="24" w:space="0" w:color="auto"/>
                    <w:right w:val="single" w:sz="24" w:space="0" w:color="auto"/>
                  </w:tcBorders>
                </w:tcPr>
                <w:p w:rsidR="008C203D" w:rsidRDefault="008C203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8C203D" w:rsidRDefault="008C2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8C203D" w:rsidRDefault="008C2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C203D">
              <w:trPr>
                <w:trHeight w:val="381"/>
              </w:trPr>
              <w:tc>
                <w:tcPr>
                  <w:tcW w:w="3263" w:type="dxa"/>
                  <w:tcBorders>
                    <w:top w:val="single" w:sz="24" w:space="0" w:color="auto"/>
                  </w:tcBorders>
                </w:tcPr>
                <w:p w:rsidR="008C203D" w:rsidRDefault="008C2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8C203D" w:rsidRDefault="008C2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8C203D" w:rsidRDefault="008C2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C203D" w:rsidRDefault="00737FA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C203D" w:rsidRDefault="008C203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8C203D" w:rsidRDefault="00737FA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C203D" w:rsidRDefault="008C203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①原油等の仕入単価の上昇（注２）</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上昇率　　　　　　　　％</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rsidR="008C203D" w:rsidRDefault="008C203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②原油等が売上原価に占める割合（注２）</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color w:val="000000"/>
                <w:kern w:val="0"/>
                <w:u w:val="single" w:color="000000"/>
              </w:rPr>
              <w:t xml:space="preserve"> </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依存率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Ｃ：申込時点における最新の売上原価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Ｓ：Ｃの売上原価に対応する原油等の仕入価格</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③製品等価格への転嫁の状況（注３）</w:t>
            </w:r>
          </w:p>
          <w:p w:rsidR="008C203D" w:rsidRDefault="00737FAE">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p>
          <w:p w:rsidR="008C203D" w:rsidRDefault="00737FAE">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Ａ：申込時点における最近３か月間の原油等の仕入価格</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ａ：Ａの期間に対応する前年３か月間の原油等の仕入価格</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Ｂ：申込時点における最近３か月間の売上高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rsidR="008C203D" w:rsidRDefault="00737F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ｂ：Ｂの期間に対応する前年３か月間の売上高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rsidR="009C6F89" w:rsidRPr="009C6F89" w:rsidRDefault="009C6F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9C6F89">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73025</wp:posOffset>
                      </wp:positionV>
                      <wp:extent cx="6105525" cy="952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952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4E9EF6" id="正方形/長方形 1" o:spid="_x0000_s1026" style="position:absolute;left:0;text-align:left;margin-left:7.95pt;margin-top:5.75pt;width:480.7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" filled="f" strokecolor="black [3213]" strokeweight=".5pt"/>
                  </w:pict>
                </mc:Fallback>
              </mc:AlternateContent>
            </w:r>
          </w:p>
          <w:p w:rsidR="009C6F89" w:rsidRPr="009C6F89" w:rsidRDefault="009C6F89" w:rsidP="009C6F89">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令和　　年　　月　　日</w:t>
            </w:r>
            <w:bookmarkStart w:id="0" w:name="_GoBack"/>
            <w:bookmarkEnd w:id="0"/>
          </w:p>
          <w:p w:rsidR="009C6F89" w:rsidRPr="009C6F89" w:rsidRDefault="009C6F89" w:rsidP="009C6F89">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hint="eastAsia"/>
                <w:color w:val="000000"/>
                <w:kern w:val="0"/>
              </w:rPr>
            </w:pPr>
          </w:p>
          <w:p w:rsidR="009C6F89" w:rsidRPr="009C6F89" w:rsidRDefault="009C6F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9C6F89" w:rsidRDefault="009C6F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C6F89" w:rsidRDefault="009C6F89" w:rsidP="009C6F8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秋田市長　穂　積　　　志</w:t>
            </w:r>
            <w:r w:rsidR="007762F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印　　　　</w:t>
            </w:r>
          </w:p>
          <w:p w:rsidR="008C203D" w:rsidRDefault="008C203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rsidR="007762FC" w:rsidRDefault="007762FC">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rsidR="007762FC" w:rsidRDefault="007762FC">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hint="eastAsia"/>
                <w:color w:val="000000"/>
                <w:spacing w:val="16"/>
                <w:kern w:val="0"/>
              </w:rPr>
            </w:pPr>
          </w:p>
        </w:tc>
      </w:tr>
    </w:tbl>
    <w:p w:rsidR="008C203D" w:rsidRDefault="00737FA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8C203D" w:rsidRDefault="00737FAE" w:rsidP="009C6F89">
      <w:pPr>
        <w:suppressAutoHyphens/>
        <w:spacing w:line="23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（注２）上昇率及び依存率が２０％以上となっていること。</w:t>
      </w:r>
      <w:r w:rsidR="009C6F8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（注３）Ｐ＞０となっていること。</w:t>
      </w:r>
    </w:p>
    <w:p w:rsidR="008C203D" w:rsidRDefault="00737FAE">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（注４）申請者全体の値を記載。</w:t>
      </w:r>
    </w:p>
    <w:p w:rsidR="008C203D" w:rsidRDefault="00737FAE">
      <w:pPr>
        <w:suppressAutoHyphens/>
        <w:spacing w:line="23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C203D" w:rsidRDefault="00737FAE">
      <w:pPr>
        <w:suppressAutoHyphens/>
        <w:spacing w:line="23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C203D" w:rsidRDefault="00737FAE" w:rsidP="0095475C">
      <w:pPr>
        <w:widowControl/>
        <w:spacing w:line="230" w:lineRule="exact"/>
        <w:ind w:left="540" w:hangingChars="257" w:hanging="540"/>
        <w:jc w:val="left"/>
        <w:rPr>
          <w:rFonts w:ascii="ＭＳ ゴシック" w:eastAsia="ＭＳ ゴシック" w:hAnsi="ＭＳ ゴシック"/>
          <w:color w:val="000000"/>
          <w:kern w:val="0"/>
        </w:rPr>
        <w:sectPr w:rsidR="008C203D">
          <w:pgSz w:w="11906" w:h="16838"/>
          <w:pgMar w:top="1134" w:right="1134" w:bottom="1134" w:left="1134" w:header="851" w:footer="736" w:gutter="0"/>
          <w:cols w:space="720"/>
          <w:docGrid w:linePitch="360"/>
        </w:sect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w:t>
      </w:r>
      <w:r w:rsidR="0095475C">
        <w:rPr>
          <w:rFonts w:ascii="ＭＳ ゴシック" w:eastAsia="ＭＳ ゴシック" w:hAnsi="ＭＳ ゴシック" w:hint="eastAsia"/>
          <w:color w:val="000000"/>
          <w:kern w:val="0"/>
        </w:rPr>
        <w:t>保証協会に対して、経営安定関連保証の申込みを行うことが必要です</w:t>
      </w:r>
      <w:r>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rsidR="008C203D" w:rsidRPr="00737FAE" w:rsidRDefault="008C203D"/>
    <w:sectPr w:rsidR="008C203D" w:rsidRPr="00737FAE">
      <w:pgSz w:w="11906" w:h="16838"/>
      <w:pgMar w:top="1985" w:right="1701" w:bottom="1701"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04" w:rsidRDefault="00737FAE">
      <w:r>
        <w:separator/>
      </w:r>
    </w:p>
  </w:endnote>
  <w:endnote w:type="continuationSeparator" w:id="0">
    <w:p w:rsidR="00DB1C04" w:rsidRDefault="0073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04" w:rsidRDefault="00737FAE">
      <w:r>
        <w:separator/>
      </w:r>
    </w:p>
  </w:footnote>
  <w:footnote w:type="continuationSeparator" w:id="0">
    <w:p w:rsidR="00DB1C04" w:rsidRDefault="00737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3D"/>
    <w:rsid w:val="00737FAE"/>
    <w:rsid w:val="007762FC"/>
    <w:rsid w:val="008C203D"/>
    <w:rsid w:val="0095475C"/>
    <w:rsid w:val="009C6F89"/>
    <w:rsid w:val="00DB1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A83FF"/>
  <w15:chartTrackingRefBased/>
  <w15:docId w15:val="{113FE013-87A8-48D0-B730-BFFF8431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８/９"/>
    <w:rsid w:val="009C6F89"/>
    <w:pPr>
      <w:widowControl w:val="0"/>
      <w:wordWrap w:val="0"/>
      <w:autoSpaceDE w:val="0"/>
      <w:autoSpaceDN w:val="0"/>
      <w:adjustRightInd w:val="0"/>
      <w:spacing w:line="358" w:lineRule="atLeast"/>
      <w:jc w:val="both"/>
    </w:pPr>
    <w:rPr>
      <w:rFonts w:ascii="Century" w:eastAsia="ＭＳ 明朝" w:hAnsi="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inecx</cp:lastModifiedBy>
  <cp:revision>4</cp:revision>
  <cp:lastPrinted>2021-12-24T06:44:00Z</cp:lastPrinted>
  <dcterms:created xsi:type="dcterms:W3CDTF">2021-12-24T06:25:00Z</dcterms:created>
  <dcterms:modified xsi:type="dcterms:W3CDTF">2021-12-24T06:45:00Z</dcterms:modified>
</cp:coreProperties>
</file>