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62" w:rsidRDefault="00791662" w:rsidP="00791662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:rsidR="00057438" w:rsidRDefault="00057438">
      <w:pPr>
        <w:snapToGrid w:val="0"/>
        <w:rPr>
          <w:color w:val="000000" w:themeColor="text1"/>
        </w:rPr>
      </w:pPr>
    </w:p>
    <w:p w:rsidR="00057438" w:rsidRDefault="00062360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057438" w:rsidRPr="00A8373D" w:rsidRDefault="00062360">
      <w:pPr>
        <w:snapToGrid w:val="0"/>
        <w:rPr>
          <w:rFonts w:ascii="ＭＳ ゴシック" w:eastAsia="ＭＳ ゴシック" w:hAnsi="ＭＳ ゴシック"/>
        </w:rPr>
      </w:pPr>
      <w:r w:rsidRPr="00A8373D">
        <w:rPr>
          <w:rFonts w:ascii="ＭＳ ゴシック" w:eastAsia="ＭＳ ゴシック" w:hAnsi="ＭＳ ゴシック" w:hint="eastAsia"/>
        </w:rPr>
        <w:t>（宛先）秋田市長</w:t>
      </w:r>
    </w:p>
    <w:p w:rsidR="00057438" w:rsidRDefault="00062360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62360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61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10;" o:spid="_x0000_s1061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57438" w:rsidRDefault="00062360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62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12;" o:spid="_x0000_s1062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（※　床の構造は、床組（床の骨組み）＋床の下地板＋表面の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材からなって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い</w:t>
      </w:r>
      <w:proofErr w:type="gramEnd"/>
    </w:p>
    <w:p w:rsidR="00057438" w:rsidRDefault="00062360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床組　または　下地板　が壊れている。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下地材が吸水により変形、床下の湿気・悪臭・汚損がある。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材のみの不具合　→　制度の対象外です。</w:t>
      </w: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5743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f3"/>
        <w:tblW w:w="93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60"/>
        <w:gridCol w:w="7229"/>
      </w:tblGrid>
      <w:tr w:rsidR="0005743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05743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5743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仕上</w:t>
            </w:r>
            <w:proofErr w:type="gramEnd"/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板（プリント合板・板など）</w:t>
            </w:r>
          </w:p>
        </w:tc>
      </w:tr>
      <w:tr w:rsidR="0005743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5743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柱・はり　または　下地板　が壊れている。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板が吸水により変形しており、日常生活に支障がある。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板が吸水により湿気・悪臭・汚損があり、日常生活に支障がある。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:rsidR="00057438" w:rsidRDefault="0005743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:rsidR="00057438" w:rsidRDefault="0005743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</w:t>
      </w:r>
      <w:proofErr w:type="gramStart"/>
      <w:r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>
        <w:rPr>
          <w:rFonts w:ascii="ＭＳ ゴシック" w:eastAsia="ＭＳ ゴシック" w:hAnsi="ＭＳ ゴシック" w:hint="eastAsia"/>
          <w:color w:val="000000" w:themeColor="text1"/>
        </w:rPr>
        <w:t>材からなっています。）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屋根の下地材　が壊れている。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:rsidR="00057438" w:rsidRDefault="00062360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8F" w:rsidRDefault="002A758F">
      <w:r>
        <w:separator/>
      </w:r>
    </w:p>
  </w:endnote>
  <w:endnote w:type="continuationSeparator" w:id="0">
    <w:p w:rsidR="002A758F" w:rsidRDefault="002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8F" w:rsidRDefault="002A758F">
      <w:r>
        <w:separator/>
      </w:r>
    </w:p>
  </w:footnote>
  <w:footnote w:type="continuationSeparator" w:id="0">
    <w:p w:rsidR="002A758F" w:rsidRDefault="002A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57438"/>
    <w:rsid w:val="00062360"/>
    <w:rsid w:val="00244DBC"/>
    <w:rsid w:val="002527BE"/>
    <w:rsid w:val="002A095A"/>
    <w:rsid w:val="002A758F"/>
    <w:rsid w:val="00307E5B"/>
    <w:rsid w:val="00347052"/>
    <w:rsid w:val="004F4BD7"/>
    <w:rsid w:val="006C177B"/>
    <w:rsid w:val="00791662"/>
    <w:rsid w:val="007E2D20"/>
    <w:rsid w:val="00A74DF6"/>
    <w:rsid w:val="00A8373D"/>
    <w:rsid w:val="00A85B5E"/>
    <w:rsid w:val="00C90904"/>
    <w:rsid w:val="00D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2D76D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inecx</cp:lastModifiedBy>
  <cp:revision>4</cp:revision>
  <cp:lastPrinted>2023-08-04T01:34:00Z</cp:lastPrinted>
  <dcterms:created xsi:type="dcterms:W3CDTF">2023-08-08T08:02:00Z</dcterms:created>
  <dcterms:modified xsi:type="dcterms:W3CDTF">2023-08-08T08:26:00Z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