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D6656" w14:textId="02C6C76D" w:rsidR="00FE431D" w:rsidRPr="00322AD2" w:rsidRDefault="007602B7" w:rsidP="007F7A95">
      <w:pPr>
        <w:pStyle w:val="210"/>
        <w:ind w:leftChars="0" w:left="0" w:firstLineChars="0" w:firstLine="0"/>
        <w:rPr>
          <w:rFonts w:ascii="ＭＳ ゴシック" w:eastAsia="ＭＳ ゴシック" w:hAnsi="ＭＳ ゴシック"/>
          <w:sz w:val="24"/>
          <w:szCs w:val="24"/>
        </w:rPr>
      </w:pPr>
      <w:bookmarkStart w:id="0" w:name="_Toc72918605"/>
      <w:bookmarkStart w:id="1" w:name="_Toc74206216"/>
      <w:bookmarkStart w:id="2" w:name="様式集"/>
      <w:r w:rsidRPr="00322AD2">
        <w:rPr>
          <w:rFonts w:ascii="ＭＳ ゴシック" w:eastAsia="ＭＳ ゴシック" w:hAnsi="ＭＳ ゴシック" w:hint="eastAsia"/>
          <w:sz w:val="24"/>
          <w:szCs w:val="24"/>
        </w:rPr>
        <w:t>（</w:t>
      </w:r>
      <w:bookmarkEnd w:id="0"/>
      <w:bookmarkEnd w:id="1"/>
      <w:r w:rsidR="007F7A95" w:rsidRPr="00322AD2">
        <w:rPr>
          <w:rFonts w:ascii="ＭＳ ゴシック" w:eastAsia="ＭＳ ゴシック" w:hAnsi="ＭＳ ゴシック" w:hint="eastAsia"/>
          <w:sz w:val="24"/>
          <w:szCs w:val="24"/>
        </w:rPr>
        <w:t>様式10</w:t>
      </w:r>
      <w:r w:rsidRPr="00322AD2">
        <w:rPr>
          <w:rFonts w:ascii="ＭＳ ゴシック" w:eastAsia="ＭＳ ゴシック" w:hAnsi="ＭＳ ゴシック" w:hint="eastAsia"/>
          <w:sz w:val="24"/>
          <w:szCs w:val="24"/>
        </w:rPr>
        <w:t>）</w:t>
      </w:r>
    </w:p>
    <w:p w14:paraId="2A2BCF5B" w14:textId="44D962DB" w:rsidR="00FE431D" w:rsidRPr="00322AD2" w:rsidRDefault="00FE431D" w:rsidP="00FE431D">
      <w:pPr>
        <w:jc w:val="center"/>
        <w:rPr>
          <w:rFonts w:ascii="ＭＳ ゴシック" w:eastAsia="ＭＳ ゴシック" w:hAnsi="ＭＳ ゴシック"/>
          <w:sz w:val="24"/>
          <w:szCs w:val="24"/>
        </w:rPr>
      </w:pPr>
      <w:r w:rsidRPr="00322AD2">
        <w:rPr>
          <w:rFonts w:ascii="ＭＳ ゴシック" w:eastAsia="ＭＳ ゴシック" w:hAnsi="ＭＳ ゴシック" w:hint="eastAsia"/>
          <w:sz w:val="24"/>
          <w:szCs w:val="24"/>
        </w:rPr>
        <w:t>業務</w:t>
      </w:r>
      <w:r w:rsidR="004B0189" w:rsidRPr="00322AD2">
        <w:rPr>
          <w:rFonts w:ascii="ＭＳ ゴシック" w:eastAsia="ＭＳ ゴシック" w:hAnsi="ＭＳ ゴシック" w:hint="eastAsia"/>
          <w:sz w:val="24"/>
          <w:szCs w:val="24"/>
        </w:rPr>
        <w:t>提案書</w:t>
      </w:r>
    </w:p>
    <w:p w14:paraId="62B23FED" w14:textId="77777777" w:rsidR="004B0189" w:rsidRPr="00322AD2" w:rsidRDefault="004B0189" w:rsidP="004B0189">
      <w:pPr>
        <w:rPr>
          <w:rFonts w:ascii="ＭＳ 明朝" w:eastAsia="ＭＳ 明朝" w:hAnsi="ＭＳ 明朝"/>
          <w:sz w:val="24"/>
          <w:szCs w:val="24"/>
        </w:rPr>
      </w:pPr>
    </w:p>
    <w:p w14:paraId="6DBE8EED" w14:textId="26FD247E" w:rsidR="00FE431D" w:rsidRPr="00322AD2" w:rsidRDefault="00745BE6" w:rsidP="00745BE6">
      <w:pPr>
        <w:pStyle w:val="01"/>
        <w:ind w:firstLineChars="0" w:firstLine="0"/>
        <w:rPr>
          <w:rFonts w:ascii="ＭＳ 明朝" w:eastAsia="ＭＳ 明朝" w:hAnsi="ＭＳ 明朝"/>
          <w:sz w:val="24"/>
          <w:szCs w:val="24"/>
        </w:rPr>
      </w:pPr>
      <w:r>
        <w:rPr>
          <w:rFonts w:ascii="ＭＳ 明朝" w:eastAsia="ＭＳ 明朝" w:hAnsi="ＭＳ 明朝" w:hint="eastAsia"/>
          <w:sz w:val="24"/>
          <w:szCs w:val="24"/>
        </w:rPr>
        <w:t xml:space="preserve">１　</w:t>
      </w:r>
      <w:r w:rsidR="004B0189" w:rsidRPr="00322AD2">
        <w:rPr>
          <w:rFonts w:ascii="ＭＳ 明朝" w:eastAsia="ＭＳ 明朝" w:hAnsi="ＭＳ 明朝" w:hint="eastAsia"/>
          <w:sz w:val="24"/>
          <w:szCs w:val="24"/>
        </w:rPr>
        <w:t>業務実施体制</w:t>
      </w:r>
    </w:p>
    <w:tbl>
      <w:tblPr>
        <w:tblStyle w:val="aa"/>
        <w:tblW w:w="5000" w:type="pct"/>
        <w:tblLayout w:type="fixed"/>
        <w:tblLook w:val="04A0" w:firstRow="1" w:lastRow="0" w:firstColumn="1" w:lastColumn="0" w:noHBand="0" w:noVBand="1"/>
      </w:tblPr>
      <w:tblGrid>
        <w:gridCol w:w="9855"/>
      </w:tblGrid>
      <w:tr w:rsidR="003E193E" w:rsidRPr="003E193E" w14:paraId="4C3ED662" w14:textId="77777777" w:rsidTr="004B0189">
        <w:trPr>
          <w:trHeight w:val="12624"/>
        </w:trPr>
        <w:tc>
          <w:tcPr>
            <w:tcW w:w="5000" w:type="pct"/>
            <w:tcBorders>
              <w:bottom w:val="single" w:sz="4" w:space="0" w:color="auto"/>
            </w:tcBorders>
          </w:tcPr>
          <w:p w14:paraId="13E7CE9B" w14:textId="06632A36" w:rsidR="00532F33" w:rsidRPr="003E193E" w:rsidRDefault="00CF755B" w:rsidP="00532F33">
            <w:pPr>
              <w:ind w:left="240" w:hangingChars="100" w:hanging="240"/>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w:t>
            </w:r>
            <w:r w:rsidR="00532F33" w:rsidRPr="003E193E">
              <w:rPr>
                <w:rFonts w:ascii="ＭＳ 明朝" w:eastAsia="ＭＳ 明朝" w:hAnsi="ＭＳ 明朝" w:hint="eastAsia"/>
                <w:color w:val="000000" w:themeColor="text1"/>
                <w:sz w:val="24"/>
                <w:szCs w:val="24"/>
              </w:rPr>
              <w:t>以下に示す事項について、考え方</w:t>
            </w:r>
            <w:r w:rsidR="00565D4C" w:rsidRPr="003E193E">
              <w:rPr>
                <w:rFonts w:ascii="ＭＳ 明朝" w:eastAsia="ＭＳ 明朝" w:hAnsi="ＭＳ 明朝" w:hint="eastAsia"/>
                <w:color w:val="000000" w:themeColor="text1"/>
                <w:sz w:val="24"/>
                <w:szCs w:val="24"/>
              </w:rPr>
              <w:t>および</w:t>
            </w:r>
            <w:r w:rsidR="00532F33" w:rsidRPr="003E193E">
              <w:rPr>
                <w:rFonts w:ascii="ＭＳ 明朝" w:eastAsia="ＭＳ 明朝" w:hAnsi="ＭＳ 明朝" w:hint="eastAsia"/>
                <w:color w:val="000000" w:themeColor="text1"/>
                <w:sz w:val="24"/>
                <w:szCs w:val="24"/>
              </w:rPr>
              <w:t>具体的な体制等を具体的に記述すること。</w:t>
            </w:r>
          </w:p>
          <w:p w14:paraId="5755FDC5" w14:textId="155FD617" w:rsidR="004B0189" w:rsidRPr="003E193E" w:rsidRDefault="00CF755B" w:rsidP="005242AC">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(1) </w:t>
            </w:r>
            <w:r w:rsidR="006C1548" w:rsidRPr="003E193E">
              <w:rPr>
                <w:rFonts w:ascii="ＭＳ 明朝" w:eastAsia="ＭＳ 明朝" w:hAnsi="ＭＳ 明朝"/>
                <w:color w:val="000000" w:themeColor="text1"/>
                <w:sz w:val="24"/>
                <w:szCs w:val="24"/>
              </w:rPr>
              <w:t>本業務を実施するために必要な企業の配置</w:t>
            </w:r>
            <w:r w:rsidR="005242AC" w:rsidRPr="003E193E">
              <w:rPr>
                <w:rFonts w:ascii="ＭＳ 明朝" w:eastAsia="ＭＳ 明朝" w:hAnsi="ＭＳ 明朝"/>
                <w:color w:val="000000" w:themeColor="text1"/>
                <w:sz w:val="24"/>
                <w:szCs w:val="24"/>
              </w:rPr>
              <w:t>（協力企業を含む。）、多岐にわたる各業務における横断的な業務実施体制</w:t>
            </w:r>
            <w:r w:rsidR="006C1548" w:rsidRPr="003E193E">
              <w:rPr>
                <w:rFonts w:ascii="ＭＳ 明朝" w:eastAsia="ＭＳ 明朝" w:hAnsi="ＭＳ 明朝"/>
                <w:color w:val="000000" w:themeColor="text1"/>
                <w:sz w:val="24"/>
                <w:szCs w:val="24"/>
              </w:rPr>
              <w:t>を評価する。</w:t>
            </w:r>
          </w:p>
          <w:p w14:paraId="4960A56C" w14:textId="7A65BAFD" w:rsidR="006C1548" w:rsidRPr="003E193E" w:rsidRDefault="00CF755B" w:rsidP="00905552">
            <w:pPr>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t xml:space="preserve">(2) </w:t>
            </w:r>
            <w:r w:rsidR="006C1548" w:rsidRPr="003E193E">
              <w:rPr>
                <w:rFonts w:ascii="ＭＳ 明朝" w:eastAsia="ＭＳ 明朝" w:hAnsi="ＭＳ 明朝"/>
                <w:color w:val="000000" w:themeColor="text1"/>
                <w:sz w:val="24"/>
                <w:szCs w:val="24"/>
              </w:rPr>
              <w:t>本業務を実施するために必要な人員の配置計画</w:t>
            </w:r>
            <w:r w:rsidR="00565D4C" w:rsidRPr="003E193E">
              <w:rPr>
                <w:rFonts w:ascii="ＭＳ 明朝" w:eastAsia="ＭＳ 明朝" w:hAnsi="ＭＳ 明朝"/>
                <w:color w:val="000000" w:themeColor="text1"/>
                <w:sz w:val="24"/>
                <w:szCs w:val="24"/>
              </w:rPr>
              <w:t>および</w:t>
            </w:r>
            <w:r w:rsidR="006C1548" w:rsidRPr="003E193E">
              <w:rPr>
                <w:rFonts w:ascii="ＭＳ 明朝" w:eastAsia="ＭＳ 明朝" w:hAnsi="ＭＳ 明朝"/>
                <w:color w:val="000000" w:themeColor="text1"/>
                <w:sz w:val="24"/>
                <w:szCs w:val="24"/>
              </w:rPr>
              <w:t>資機材の配備計画を評価する。</w:t>
            </w:r>
          </w:p>
          <w:p w14:paraId="5DA25CB9" w14:textId="75CB358E" w:rsidR="006C1548" w:rsidRDefault="00CF755B" w:rsidP="00905552">
            <w:pPr>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t xml:space="preserve">(3) </w:t>
            </w:r>
            <w:r w:rsidR="006C1548" w:rsidRPr="003E193E">
              <w:rPr>
                <w:rFonts w:ascii="ＭＳ 明朝" w:eastAsia="ＭＳ 明朝" w:hAnsi="ＭＳ 明朝"/>
                <w:color w:val="000000" w:themeColor="text1"/>
                <w:sz w:val="24"/>
                <w:szCs w:val="24"/>
              </w:rPr>
              <w:t>業務に係る市</w:t>
            </w:r>
            <w:r w:rsidR="00565D4C" w:rsidRPr="003E193E">
              <w:rPr>
                <w:rFonts w:ascii="ＭＳ 明朝" w:eastAsia="ＭＳ 明朝" w:hAnsi="ＭＳ 明朝"/>
                <w:color w:val="000000" w:themeColor="text1"/>
                <w:sz w:val="24"/>
                <w:szCs w:val="24"/>
              </w:rPr>
              <w:t>および</w:t>
            </w:r>
            <w:r w:rsidR="007D5F82" w:rsidRPr="003E193E">
              <w:rPr>
                <w:rFonts w:ascii="ＭＳ 明朝" w:eastAsia="ＭＳ 明朝" w:hAnsi="ＭＳ 明朝" w:hint="eastAsia"/>
                <w:color w:val="000000" w:themeColor="text1"/>
                <w:sz w:val="24"/>
                <w:szCs w:val="24"/>
              </w:rPr>
              <w:t>共同企業体</w:t>
            </w:r>
            <w:r w:rsidR="006C1548" w:rsidRPr="003E193E">
              <w:rPr>
                <w:rFonts w:ascii="ＭＳ 明朝" w:eastAsia="ＭＳ 明朝" w:hAnsi="ＭＳ 明朝"/>
                <w:color w:val="000000" w:themeColor="text1"/>
                <w:sz w:val="24"/>
                <w:szCs w:val="24"/>
              </w:rPr>
              <w:t>内での情報共有体制の構築を評価する。</w:t>
            </w:r>
          </w:p>
          <w:p w14:paraId="0FD287F8" w14:textId="192224DD" w:rsidR="00B959B9" w:rsidRPr="00147F65" w:rsidRDefault="00B959B9" w:rsidP="00905552">
            <w:pPr>
              <w:rPr>
                <w:rFonts w:ascii="ＭＳ 明朝" w:eastAsia="ＭＳ 明朝" w:hAnsi="ＭＳ 明朝"/>
                <w:sz w:val="24"/>
                <w:szCs w:val="24"/>
              </w:rPr>
            </w:pPr>
            <w:r w:rsidRPr="00147F65">
              <w:rPr>
                <w:rFonts w:ascii="ＭＳ 明朝" w:eastAsia="ＭＳ 明朝" w:hAnsi="ＭＳ 明朝" w:hint="eastAsia"/>
                <w:sz w:val="24"/>
                <w:szCs w:val="24"/>
              </w:rPr>
              <w:t>(4)</w:t>
            </w:r>
            <w:r w:rsidRPr="00147F65">
              <w:rPr>
                <w:rFonts w:ascii="ＭＳ 明朝" w:eastAsia="ＭＳ 明朝" w:hAnsi="ＭＳ 明朝"/>
                <w:sz w:val="24"/>
                <w:szCs w:val="24"/>
              </w:rPr>
              <w:t xml:space="preserve"> </w:t>
            </w:r>
            <w:r w:rsidRPr="00147F65">
              <w:rPr>
                <w:rFonts w:ascii="ＭＳ 明朝" w:eastAsia="ＭＳ 明朝" w:hAnsi="ＭＳ 明朝" w:hint="eastAsia"/>
                <w:sz w:val="24"/>
                <w:szCs w:val="24"/>
              </w:rPr>
              <w:t>本業務の実施に当たり、ＩＣＴ、ＤＸの活用について評価する。</w:t>
            </w:r>
          </w:p>
          <w:p w14:paraId="707F6680" w14:textId="77777777" w:rsidR="006C1548" w:rsidRPr="003E193E" w:rsidRDefault="006C1548" w:rsidP="00905552">
            <w:pPr>
              <w:rPr>
                <w:rFonts w:ascii="ＭＳ 明朝" w:eastAsia="ＭＳ 明朝" w:hAnsi="ＭＳ 明朝"/>
                <w:color w:val="000000" w:themeColor="text1"/>
                <w:sz w:val="24"/>
                <w:szCs w:val="24"/>
              </w:rPr>
            </w:pPr>
          </w:p>
          <w:p w14:paraId="6600EADC" w14:textId="6F14153B" w:rsidR="006C1548" w:rsidRPr="003E193E" w:rsidRDefault="006C1548" w:rsidP="00905552">
            <w:pPr>
              <w:rPr>
                <w:rFonts w:ascii="ＭＳ 明朝" w:eastAsia="ＭＳ 明朝" w:hAnsi="ＭＳ 明朝"/>
                <w:color w:val="000000" w:themeColor="text1"/>
                <w:sz w:val="24"/>
                <w:szCs w:val="24"/>
              </w:rPr>
            </w:pPr>
          </w:p>
        </w:tc>
      </w:tr>
    </w:tbl>
    <w:p w14:paraId="769D4226" w14:textId="77777777" w:rsidR="00FE431D" w:rsidRPr="003E193E" w:rsidRDefault="00FE431D" w:rsidP="007B0003">
      <w:pPr>
        <w:spacing w:line="20" w:lineRule="exact"/>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br w:type="page"/>
      </w:r>
    </w:p>
    <w:p w14:paraId="7FEFF511" w14:textId="2A206366" w:rsidR="007B0003" w:rsidRPr="003E193E" w:rsidRDefault="009E4C14" w:rsidP="007B0003">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lastRenderedPageBreak/>
        <w:t>（</w:t>
      </w:r>
      <w:r w:rsidR="007F7A95" w:rsidRPr="003E193E">
        <w:rPr>
          <w:rFonts w:ascii="ＭＳ ゴシック" w:eastAsia="ＭＳ ゴシック" w:hAnsi="ＭＳ ゴシック" w:hint="eastAsia"/>
          <w:color w:val="000000" w:themeColor="text1"/>
          <w:sz w:val="24"/>
          <w:szCs w:val="24"/>
        </w:rPr>
        <w:t>様式10</w:t>
      </w:r>
      <w:r w:rsidRPr="003E193E">
        <w:rPr>
          <w:rFonts w:ascii="ＭＳ ゴシック" w:eastAsia="ＭＳ ゴシック" w:hAnsi="ＭＳ ゴシック" w:hint="eastAsia"/>
          <w:color w:val="000000" w:themeColor="text1"/>
          <w:sz w:val="24"/>
          <w:szCs w:val="24"/>
        </w:rPr>
        <w:t>）</w:t>
      </w:r>
    </w:p>
    <w:p w14:paraId="09FFAD82" w14:textId="2B459878" w:rsidR="00FE431D" w:rsidRPr="003E193E" w:rsidRDefault="00AE1861" w:rsidP="00FE431D">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27F6F409" w14:textId="77777777" w:rsidR="00AE1861" w:rsidRPr="003E193E" w:rsidRDefault="00AE1861" w:rsidP="00AE1861">
      <w:pPr>
        <w:rPr>
          <w:rFonts w:ascii="ＭＳ 明朝" w:eastAsia="ＭＳ 明朝" w:hAnsi="ＭＳ 明朝"/>
          <w:color w:val="000000" w:themeColor="text1"/>
          <w:sz w:val="24"/>
          <w:szCs w:val="24"/>
        </w:rPr>
      </w:pPr>
    </w:p>
    <w:p w14:paraId="30B017E3" w14:textId="4B2415C6" w:rsidR="00FE431D" w:rsidRPr="003E193E" w:rsidRDefault="00745BE6" w:rsidP="00745BE6">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２　</w:t>
      </w:r>
      <w:r w:rsidR="004B0189" w:rsidRPr="003E193E">
        <w:rPr>
          <w:rFonts w:ascii="ＭＳ 明朝" w:eastAsia="ＭＳ 明朝" w:hAnsi="ＭＳ 明朝" w:hint="eastAsia"/>
          <w:color w:val="000000" w:themeColor="text1"/>
          <w:sz w:val="24"/>
          <w:szCs w:val="24"/>
        </w:rPr>
        <w:t>地域経済・地域振興</w:t>
      </w:r>
    </w:p>
    <w:tbl>
      <w:tblPr>
        <w:tblStyle w:val="aa"/>
        <w:tblW w:w="5000" w:type="pct"/>
        <w:tblLayout w:type="fixed"/>
        <w:tblLook w:val="04A0" w:firstRow="1" w:lastRow="0" w:firstColumn="1" w:lastColumn="0" w:noHBand="0" w:noVBand="1"/>
      </w:tblPr>
      <w:tblGrid>
        <w:gridCol w:w="9855"/>
      </w:tblGrid>
      <w:tr w:rsidR="003E193E" w:rsidRPr="003E193E" w14:paraId="594E632B" w14:textId="77777777" w:rsidTr="00AE1861">
        <w:trPr>
          <w:trHeight w:val="12684"/>
        </w:trPr>
        <w:tc>
          <w:tcPr>
            <w:tcW w:w="5000" w:type="pct"/>
            <w:tcBorders>
              <w:bottom w:val="single" w:sz="4" w:space="0" w:color="auto"/>
            </w:tcBorders>
          </w:tcPr>
          <w:p w14:paraId="3EDC50A6" w14:textId="0995EE4A" w:rsidR="00532F33" w:rsidRPr="003E193E" w:rsidRDefault="00CF755B" w:rsidP="00532F33">
            <w:pPr>
              <w:ind w:left="240" w:hangingChars="100" w:hanging="240"/>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w:t>
            </w:r>
            <w:r w:rsidR="00532F33" w:rsidRPr="003E193E">
              <w:rPr>
                <w:rFonts w:ascii="ＭＳ 明朝" w:eastAsia="ＭＳ 明朝" w:hAnsi="ＭＳ 明朝" w:hint="eastAsia"/>
                <w:color w:val="000000" w:themeColor="text1"/>
                <w:sz w:val="24"/>
                <w:szCs w:val="24"/>
              </w:rPr>
              <w:t>以下に示す事項について、考え方</w:t>
            </w:r>
            <w:r w:rsidR="00565D4C" w:rsidRPr="003E193E">
              <w:rPr>
                <w:rFonts w:ascii="ＭＳ 明朝" w:eastAsia="ＭＳ 明朝" w:hAnsi="ＭＳ 明朝" w:hint="eastAsia"/>
                <w:color w:val="000000" w:themeColor="text1"/>
                <w:sz w:val="24"/>
                <w:szCs w:val="24"/>
              </w:rPr>
              <w:t>および</w:t>
            </w:r>
            <w:r w:rsidR="00532F33" w:rsidRPr="003E193E">
              <w:rPr>
                <w:rFonts w:ascii="ＭＳ 明朝" w:eastAsia="ＭＳ 明朝" w:hAnsi="ＭＳ 明朝" w:hint="eastAsia"/>
                <w:color w:val="000000" w:themeColor="text1"/>
                <w:sz w:val="24"/>
                <w:szCs w:val="24"/>
              </w:rPr>
              <w:t>具体的な体制等を具体的に記述すること。</w:t>
            </w:r>
          </w:p>
          <w:p w14:paraId="32EDB7C6" w14:textId="6887AFBC" w:rsidR="00CF755B" w:rsidRPr="003E193E" w:rsidRDefault="00CF755B" w:rsidP="00CF755B">
            <w:pPr>
              <w:ind w:leftChars="10" w:left="283" w:hangingChars="109" w:hanging="262"/>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(1) </w:t>
            </w:r>
            <w:r w:rsidR="006C1548" w:rsidRPr="003E193E">
              <w:rPr>
                <w:rFonts w:ascii="ＭＳ 明朝" w:eastAsia="ＭＳ 明朝" w:hAnsi="ＭＳ 明朝"/>
                <w:color w:val="000000" w:themeColor="text1"/>
                <w:sz w:val="24"/>
                <w:szCs w:val="24"/>
              </w:rPr>
              <w:t>地域振興を目的として、共同企業体以外も含めた柔軟な業務運用の提案がされているか評価する</w:t>
            </w:r>
            <w:r w:rsidRPr="003E193E">
              <w:rPr>
                <w:rFonts w:ascii="ＭＳ 明朝" w:eastAsia="ＭＳ 明朝" w:hAnsi="ＭＳ 明朝" w:hint="eastAsia"/>
                <w:color w:val="000000" w:themeColor="text1"/>
                <w:sz w:val="24"/>
                <w:szCs w:val="24"/>
              </w:rPr>
              <w:t>。</w:t>
            </w:r>
          </w:p>
          <w:p w14:paraId="247FB6AE" w14:textId="7E21B465" w:rsidR="006C1548" w:rsidRPr="003E193E" w:rsidRDefault="00CF755B" w:rsidP="006C1548">
            <w:pPr>
              <w:ind w:leftChars="10" w:left="501" w:hangingChars="200" w:hanging="480"/>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(2) </w:t>
            </w:r>
            <w:r w:rsidR="006C1548" w:rsidRPr="003E193E">
              <w:rPr>
                <w:rFonts w:ascii="ＭＳ 明朝" w:eastAsia="ＭＳ 明朝" w:hAnsi="ＭＳ 明朝"/>
                <w:color w:val="000000" w:themeColor="text1"/>
                <w:sz w:val="24"/>
                <w:szCs w:val="24"/>
              </w:rPr>
              <w:t>地元企業を活用した業務実施体制の提案がされているか評価する。</w:t>
            </w:r>
          </w:p>
          <w:p w14:paraId="3A04EF93" w14:textId="54EDF20B" w:rsidR="006C1548" w:rsidRPr="003E193E" w:rsidRDefault="00CF755B" w:rsidP="006C1548">
            <w:pPr>
              <w:ind w:leftChars="10" w:left="501" w:hangingChars="200" w:hanging="480"/>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t xml:space="preserve">(3) </w:t>
            </w:r>
            <w:r w:rsidR="006C1548" w:rsidRPr="003E193E">
              <w:rPr>
                <w:rFonts w:ascii="ＭＳ 明朝" w:eastAsia="ＭＳ 明朝" w:hAnsi="ＭＳ 明朝"/>
                <w:color w:val="000000" w:themeColor="text1"/>
                <w:sz w:val="24"/>
                <w:szCs w:val="24"/>
              </w:rPr>
              <w:t>地元雇用を優先した業務実施体制の提案がされているか評価する。</w:t>
            </w:r>
          </w:p>
          <w:p w14:paraId="7971BE99" w14:textId="77777777" w:rsidR="006C1548" w:rsidRPr="003E193E" w:rsidRDefault="006C1548" w:rsidP="006C1548">
            <w:pPr>
              <w:ind w:leftChars="10" w:left="501" w:hangingChars="200" w:hanging="480"/>
              <w:rPr>
                <w:rFonts w:ascii="ＭＳ 明朝" w:eastAsia="ＭＳ 明朝" w:hAnsi="ＭＳ 明朝"/>
                <w:color w:val="000000" w:themeColor="text1"/>
                <w:sz w:val="24"/>
                <w:szCs w:val="24"/>
              </w:rPr>
            </w:pPr>
          </w:p>
          <w:p w14:paraId="154F50D1" w14:textId="77777777" w:rsidR="006C1548" w:rsidRPr="003E193E" w:rsidRDefault="006C1548" w:rsidP="006C1548">
            <w:pPr>
              <w:ind w:leftChars="10" w:left="501" w:hangingChars="200" w:hanging="480"/>
              <w:rPr>
                <w:rFonts w:ascii="ＭＳ 明朝" w:eastAsia="ＭＳ 明朝" w:hAnsi="ＭＳ 明朝"/>
                <w:color w:val="000000" w:themeColor="text1"/>
                <w:sz w:val="24"/>
                <w:szCs w:val="24"/>
              </w:rPr>
            </w:pPr>
          </w:p>
          <w:p w14:paraId="4F53B4DD" w14:textId="432248CA" w:rsidR="006C1548" w:rsidRPr="003E193E" w:rsidRDefault="006C1548" w:rsidP="006C1548">
            <w:pPr>
              <w:ind w:leftChars="10" w:left="501" w:hangingChars="200" w:hanging="480"/>
              <w:rPr>
                <w:rFonts w:ascii="ＭＳ 明朝" w:eastAsia="ＭＳ 明朝" w:hAnsi="ＭＳ 明朝"/>
                <w:color w:val="000000" w:themeColor="text1"/>
                <w:sz w:val="24"/>
                <w:szCs w:val="24"/>
              </w:rPr>
            </w:pPr>
          </w:p>
        </w:tc>
      </w:tr>
    </w:tbl>
    <w:p w14:paraId="281963B9" w14:textId="77777777" w:rsidR="00FE431D" w:rsidRPr="003E193E" w:rsidRDefault="00FE431D" w:rsidP="001D29BA">
      <w:pPr>
        <w:spacing w:line="20" w:lineRule="exact"/>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br w:type="page"/>
      </w:r>
    </w:p>
    <w:p w14:paraId="328A0FA2" w14:textId="7A4BBF9F" w:rsidR="00EF4C91" w:rsidRPr="003E193E" w:rsidRDefault="009E4C14" w:rsidP="00EF4C91">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lastRenderedPageBreak/>
        <w:t>（</w:t>
      </w:r>
      <w:r w:rsidR="007F7A95" w:rsidRPr="003E193E">
        <w:rPr>
          <w:rFonts w:ascii="ＭＳ ゴシック" w:eastAsia="ＭＳ ゴシック" w:hAnsi="ＭＳ ゴシック" w:hint="eastAsia"/>
          <w:color w:val="000000" w:themeColor="text1"/>
          <w:sz w:val="24"/>
          <w:szCs w:val="24"/>
        </w:rPr>
        <w:t>様式10</w:t>
      </w:r>
      <w:r w:rsidRPr="003E193E">
        <w:rPr>
          <w:rFonts w:ascii="ＭＳ ゴシック" w:eastAsia="ＭＳ ゴシック" w:hAnsi="ＭＳ ゴシック" w:hint="eastAsia"/>
          <w:color w:val="000000" w:themeColor="text1"/>
          <w:sz w:val="24"/>
          <w:szCs w:val="24"/>
        </w:rPr>
        <w:t>）</w:t>
      </w:r>
    </w:p>
    <w:p w14:paraId="71137B48" w14:textId="630D31E0" w:rsidR="00FE431D" w:rsidRPr="003E193E" w:rsidRDefault="004561B8" w:rsidP="00FE431D">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136D7983" w14:textId="57158A96" w:rsidR="00FE431D" w:rsidRPr="003E193E" w:rsidRDefault="00FE431D" w:rsidP="00FE431D">
      <w:pPr>
        <w:rPr>
          <w:rFonts w:ascii="ＭＳ 明朝" w:eastAsia="ＭＳ 明朝" w:hAnsi="ＭＳ 明朝"/>
          <w:color w:val="000000" w:themeColor="text1"/>
          <w:sz w:val="24"/>
          <w:szCs w:val="24"/>
        </w:rPr>
      </w:pPr>
    </w:p>
    <w:p w14:paraId="70726E3C" w14:textId="53B50106" w:rsidR="004561B8" w:rsidRPr="003E193E" w:rsidRDefault="00745BE6" w:rsidP="00745BE6">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３　</w:t>
      </w:r>
      <w:r w:rsidR="004561B8" w:rsidRPr="003E193E">
        <w:rPr>
          <w:rFonts w:ascii="ＭＳ 明朝" w:eastAsia="ＭＳ 明朝" w:hAnsi="ＭＳ 明朝" w:hint="eastAsia"/>
          <w:color w:val="000000" w:themeColor="text1"/>
          <w:sz w:val="24"/>
          <w:szCs w:val="24"/>
        </w:rPr>
        <w:t>危機管理・安全</w:t>
      </w:r>
      <w:r w:rsidR="00E82EC0" w:rsidRPr="003E193E">
        <w:rPr>
          <w:rFonts w:ascii="ＭＳ 明朝" w:eastAsia="ＭＳ 明朝" w:hAnsi="ＭＳ 明朝" w:hint="eastAsia"/>
          <w:color w:val="000000" w:themeColor="text1"/>
          <w:sz w:val="24"/>
          <w:szCs w:val="24"/>
        </w:rPr>
        <w:t>対策</w:t>
      </w:r>
    </w:p>
    <w:tbl>
      <w:tblPr>
        <w:tblStyle w:val="aa"/>
        <w:tblW w:w="5000" w:type="pct"/>
        <w:tblLayout w:type="fixed"/>
        <w:tblLook w:val="04A0" w:firstRow="1" w:lastRow="0" w:firstColumn="1" w:lastColumn="0" w:noHBand="0" w:noVBand="1"/>
      </w:tblPr>
      <w:tblGrid>
        <w:gridCol w:w="9855"/>
      </w:tblGrid>
      <w:tr w:rsidR="003E193E" w:rsidRPr="003E193E" w14:paraId="6B9FAD65" w14:textId="77777777" w:rsidTr="004561B8">
        <w:trPr>
          <w:trHeight w:val="12684"/>
        </w:trPr>
        <w:tc>
          <w:tcPr>
            <w:tcW w:w="5000" w:type="pct"/>
            <w:tcBorders>
              <w:bottom w:val="single" w:sz="4" w:space="0" w:color="auto"/>
            </w:tcBorders>
          </w:tcPr>
          <w:p w14:paraId="17F58BA9" w14:textId="02A4DBEE" w:rsidR="00532F33" w:rsidRPr="003E193E" w:rsidRDefault="00CF755B" w:rsidP="00532F33">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w:t>
            </w:r>
            <w:r w:rsidR="00532F33" w:rsidRPr="003E193E">
              <w:rPr>
                <w:rFonts w:ascii="ＭＳ 明朝" w:eastAsia="ＭＳ 明朝" w:hAnsi="ＭＳ 明朝" w:hint="eastAsia"/>
                <w:color w:val="000000" w:themeColor="text1"/>
                <w:sz w:val="24"/>
                <w:szCs w:val="24"/>
              </w:rPr>
              <w:t>以下に示す事項について、考え方</w:t>
            </w:r>
            <w:r w:rsidR="00565D4C" w:rsidRPr="003E193E">
              <w:rPr>
                <w:rFonts w:ascii="ＭＳ 明朝" w:eastAsia="ＭＳ 明朝" w:hAnsi="ＭＳ 明朝" w:hint="eastAsia"/>
                <w:color w:val="000000" w:themeColor="text1"/>
                <w:sz w:val="24"/>
                <w:szCs w:val="24"/>
              </w:rPr>
              <w:t>および</w:t>
            </w:r>
            <w:r w:rsidR="00532F33" w:rsidRPr="003E193E">
              <w:rPr>
                <w:rFonts w:ascii="ＭＳ 明朝" w:eastAsia="ＭＳ 明朝" w:hAnsi="ＭＳ 明朝" w:hint="eastAsia"/>
                <w:color w:val="000000" w:themeColor="text1"/>
                <w:sz w:val="24"/>
                <w:szCs w:val="24"/>
              </w:rPr>
              <w:t>具体的な体制等を具体的に記述すること。</w:t>
            </w:r>
          </w:p>
          <w:p w14:paraId="4B69557B" w14:textId="447C4E56" w:rsidR="006C1548" w:rsidRPr="003E193E" w:rsidRDefault="00CF755B" w:rsidP="006C1548">
            <w:pPr>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t xml:space="preserve">(1) </w:t>
            </w:r>
            <w:r w:rsidR="006C1548" w:rsidRPr="003E193E">
              <w:rPr>
                <w:rFonts w:ascii="ＭＳ 明朝" w:eastAsia="ＭＳ 明朝" w:hAnsi="ＭＳ 明朝"/>
                <w:color w:val="000000" w:themeColor="text1"/>
                <w:sz w:val="24"/>
                <w:szCs w:val="24"/>
              </w:rPr>
              <w:t>異常時・緊急時における人員配備計画</w:t>
            </w:r>
            <w:r w:rsidR="00565D4C" w:rsidRPr="003E193E">
              <w:rPr>
                <w:rFonts w:ascii="ＭＳ 明朝" w:eastAsia="ＭＳ 明朝" w:hAnsi="ＭＳ 明朝"/>
                <w:color w:val="000000" w:themeColor="text1"/>
                <w:sz w:val="24"/>
                <w:szCs w:val="24"/>
              </w:rPr>
              <w:t>および</w:t>
            </w:r>
            <w:r w:rsidR="006C1548" w:rsidRPr="003E193E">
              <w:rPr>
                <w:rFonts w:ascii="ＭＳ 明朝" w:eastAsia="ＭＳ 明朝" w:hAnsi="ＭＳ 明朝"/>
                <w:color w:val="000000" w:themeColor="text1"/>
                <w:sz w:val="24"/>
                <w:szCs w:val="24"/>
              </w:rPr>
              <w:t>緊急連絡体制を評価する。</w:t>
            </w:r>
          </w:p>
          <w:p w14:paraId="0744B37D" w14:textId="04058E87" w:rsidR="006C1548" w:rsidRPr="003E193E" w:rsidRDefault="00CF755B" w:rsidP="006C1548">
            <w:pPr>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t xml:space="preserve">(2) </w:t>
            </w:r>
            <w:r w:rsidR="006C1548" w:rsidRPr="003E193E">
              <w:rPr>
                <w:rFonts w:ascii="ＭＳ 明朝" w:eastAsia="ＭＳ 明朝" w:hAnsi="ＭＳ 明朝"/>
                <w:color w:val="000000" w:themeColor="text1"/>
                <w:sz w:val="24"/>
                <w:szCs w:val="24"/>
              </w:rPr>
              <w:t>現場からの支援要請に対する組織的なバックアップ体制を評価する。</w:t>
            </w:r>
          </w:p>
          <w:p w14:paraId="7E50C2C2" w14:textId="3602465E" w:rsidR="006C1548" w:rsidRPr="003E193E" w:rsidRDefault="00CF755B" w:rsidP="006C1548">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(3) </w:t>
            </w:r>
            <w:r w:rsidR="00F16F19" w:rsidRPr="00147F65">
              <w:rPr>
                <w:rFonts w:ascii="ＭＳ 明朝" w:eastAsia="ＭＳ 明朝" w:hAnsi="ＭＳ 明朝" w:hint="eastAsia"/>
                <w:sz w:val="24"/>
                <w:szCs w:val="24"/>
              </w:rPr>
              <w:t>酸素欠乏等危険作業対策、熱中症対策および</w:t>
            </w:r>
            <w:r w:rsidR="006C1548" w:rsidRPr="003E193E">
              <w:rPr>
                <w:rFonts w:ascii="ＭＳ 明朝" w:eastAsia="ＭＳ 明朝" w:hAnsi="ＭＳ 明朝"/>
                <w:color w:val="000000" w:themeColor="text1"/>
                <w:sz w:val="24"/>
                <w:szCs w:val="24"/>
              </w:rPr>
              <w:t>感染症対策に関して評価する。</w:t>
            </w:r>
          </w:p>
          <w:p w14:paraId="025A3A76" w14:textId="77777777" w:rsidR="006C1548" w:rsidRPr="003E193E" w:rsidRDefault="006C1548" w:rsidP="006C1548">
            <w:pPr>
              <w:rPr>
                <w:rFonts w:ascii="ＭＳ 明朝" w:eastAsia="ＭＳ 明朝" w:hAnsi="ＭＳ 明朝"/>
                <w:color w:val="000000" w:themeColor="text1"/>
                <w:sz w:val="24"/>
                <w:szCs w:val="24"/>
              </w:rPr>
            </w:pPr>
          </w:p>
          <w:p w14:paraId="08375D85" w14:textId="77777777" w:rsidR="006C1548" w:rsidRPr="003E193E" w:rsidRDefault="006C1548" w:rsidP="006C1548">
            <w:pPr>
              <w:rPr>
                <w:rFonts w:ascii="ＭＳ 明朝" w:eastAsia="ＭＳ 明朝" w:hAnsi="ＭＳ 明朝"/>
                <w:color w:val="000000" w:themeColor="text1"/>
                <w:sz w:val="24"/>
                <w:szCs w:val="24"/>
              </w:rPr>
            </w:pPr>
          </w:p>
          <w:p w14:paraId="053B8147" w14:textId="77777777" w:rsidR="006C1548" w:rsidRPr="003E193E" w:rsidRDefault="006C1548" w:rsidP="006C1548">
            <w:pPr>
              <w:rPr>
                <w:rFonts w:ascii="ＭＳ 明朝" w:eastAsia="ＭＳ 明朝" w:hAnsi="ＭＳ 明朝"/>
                <w:color w:val="000000" w:themeColor="text1"/>
                <w:sz w:val="24"/>
                <w:szCs w:val="24"/>
              </w:rPr>
            </w:pPr>
          </w:p>
          <w:p w14:paraId="57F1A04E" w14:textId="25124D0F" w:rsidR="00532F33" w:rsidRPr="003E193E" w:rsidRDefault="00532F33" w:rsidP="006C1548">
            <w:pPr>
              <w:rPr>
                <w:rFonts w:ascii="ＭＳ 明朝" w:eastAsia="ＭＳ 明朝" w:hAnsi="ＭＳ 明朝"/>
                <w:color w:val="000000" w:themeColor="text1"/>
                <w:sz w:val="24"/>
                <w:szCs w:val="24"/>
              </w:rPr>
            </w:pPr>
          </w:p>
        </w:tc>
      </w:tr>
    </w:tbl>
    <w:p w14:paraId="153B2C95" w14:textId="77777777" w:rsidR="00FE431D" w:rsidRPr="003E193E" w:rsidRDefault="00FE431D" w:rsidP="00EF4C91">
      <w:pPr>
        <w:spacing w:line="20" w:lineRule="exact"/>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br w:type="page"/>
      </w:r>
    </w:p>
    <w:p w14:paraId="1438E797" w14:textId="5E1ED8FB" w:rsidR="00EF4C91" w:rsidRPr="003E193E" w:rsidRDefault="009E4C14" w:rsidP="00EF4C91">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w:t>
      </w:r>
      <w:r w:rsidR="007F7A95" w:rsidRPr="003E193E">
        <w:rPr>
          <w:rFonts w:ascii="ＭＳ ゴシック" w:eastAsia="ＭＳ ゴシック" w:hAnsi="ＭＳ ゴシック" w:hint="eastAsia"/>
          <w:color w:val="000000" w:themeColor="text1"/>
          <w:sz w:val="24"/>
          <w:szCs w:val="24"/>
        </w:rPr>
        <w:t>様式10</w:t>
      </w:r>
      <w:r w:rsidRPr="003E193E">
        <w:rPr>
          <w:rFonts w:ascii="ＭＳ ゴシック" w:eastAsia="ＭＳ ゴシック" w:hAnsi="ＭＳ ゴシック" w:hint="eastAsia"/>
          <w:color w:val="000000" w:themeColor="text1"/>
          <w:sz w:val="24"/>
          <w:szCs w:val="24"/>
        </w:rPr>
        <w:t>）</w:t>
      </w:r>
    </w:p>
    <w:p w14:paraId="1A2A0F12" w14:textId="04173F54" w:rsidR="00FE431D" w:rsidRPr="003E193E" w:rsidRDefault="004561B8" w:rsidP="00FE431D">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5A90EF31" w14:textId="3F8254BA" w:rsidR="00FE431D" w:rsidRPr="003E193E" w:rsidRDefault="00FE431D" w:rsidP="00FE431D">
      <w:pPr>
        <w:rPr>
          <w:rFonts w:ascii="ＭＳ 明朝" w:eastAsia="ＭＳ 明朝" w:hAnsi="ＭＳ 明朝"/>
          <w:color w:val="000000" w:themeColor="text1"/>
          <w:sz w:val="24"/>
          <w:szCs w:val="24"/>
        </w:rPr>
      </w:pPr>
    </w:p>
    <w:p w14:paraId="05F931CD" w14:textId="0872FB7E" w:rsidR="004561B8" w:rsidRPr="003E193E" w:rsidRDefault="00745BE6" w:rsidP="00745BE6">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４　</w:t>
      </w:r>
      <w:r w:rsidR="004561B8" w:rsidRPr="003E193E">
        <w:rPr>
          <w:rFonts w:ascii="ＭＳ 明朝" w:eastAsia="ＭＳ 明朝" w:hAnsi="ＭＳ 明朝" w:hint="eastAsia"/>
          <w:color w:val="000000" w:themeColor="text1"/>
          <w:sz w:val="24"/>
          <w:szCs w:val="24"/>
        </w:rPr>
        <w:t>教育・研修</w:t>
      </w:r>
    </w:p>
    <w:tbl>
      <w:tblPr>
        <w:tblStyle w:val="aa"/>
        <w:tblW w:w="5000" w:type="pct"/>
        <w:tblLayout w:type="fixed"/>
        <w:tblLook w:val="04A0" w:firstRow="1" w:lastRow="0" w:firstColumn="1" w:lastColumn="0" w:noHBand="0" w:noVBand="1"/>
      </w:tblPr>
      <w:tblGrid>
        <w:gridCol w:w="9855"/>
      </w:tblGrid>
      <w:tr w:rsidR="003E193E" w:rsidRPr="003E193E" w14:paraId="645D89A4" w14:textId="77777777" w:rsidTr="004561B8">
        <w:trPr>
          <w:trHeight w:val="12684"/>
        </w:trPr>
        <w:tc>
          <w:tcPr>
            <w:tcW w:w="5000" w:type="pct"/>
            <w:tcBorders>
              <w:bottom w:val="single" w:sz="4" w:space="0" w:color="auto"/>
            </w:tcBorders>
          </w:tcPr>
          <w:p w14:paraId="4DE2E403" w14:textId="6A90EE08" w:rsidR="004561B8" w:rsidRPr="003E193E" w:rsidRDefault="00CF755B" w:rsidP="004561B8">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w:t>
            </w:r>
            <w:r w:rsidR="00532F33" w:rsidRPr="003E193E">
              <w:rPr>
                <w:rFonts w:ascii="ＭＳ 明朝" w:eastAsia="ＭＳ 明朝" w:hAnsi="ＭＳ 明朝" w:hint="eastAsia"/>
                <w:color w:val="000000" w:themeColor="text1"/>
                <w:sz w:val="24"/>
                <w:szCs w:val="24"/>
              </w:rPr>
              <w:t>以下に示す事項について、考え方</w:t>
            </w:r>
            <w:r w:rsidR="00565D4C" w:rsidRPr="003E193E">
              <w:rPr>
                <w:rFonts w:ascii="ＭＳ 明朝" w:eastAsia="ＭＳ 明朝" w:hAnsi="ＭＳ 明朝" w:hint="eastAsia"/>
                <w:color w:val="000000" w:themeColor="text1"/>
                <w:sz w:val="24"/>
                <w:szCs w:val="24"/>
              </w:rPr>
              <w:t>および</w:t>
            </w:r>
            <w:r w:rsidR="00532F33" w:rsidRPr="003E193E">
              <w:rPr>
                <w:rFonts w:ascii="ＭＳ 明朝" w:eastAsia="ＭＳ 明朝" w:hAnsi="ＭＳ 明朝" w:hint="eastAsia"/>
                <w:color w:val="000000" w:themeColor="text1"/>
                <w:sz w:val="24"/>
                <w:szCs w:val="24"/>
              </w:rPr>
              <w:t>具体的な体制等を具体的に記述すること。</w:t>
            </w:r>
          </w:p>
          <w:p w14:paraId="733B728D" w14:textId="2D58FFF8" w:rsidR="00147847" w:rsidRPr="003E193E" w:rsidRDefault="00CF755B" w:rsidP="00147847">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(1) </w:t>
            </w:r>
            <w:r w:rsidR="00147847" w:rsidRPr="003E193E">
              <w:rPr>
                <w:rFonts w:ascii="ＭＳ 明朝" w:eastAsia="ＭＳ 明朝" w:hAnsi="ＭＳ 明朝"/>
                <w:color w:val="000000" w:themeColor="text1"/>
                <w:sz w:val="24"/>
                <w:szCs w:val="24"/>
              </w:rPr>
              <w:t>管理技術や管理レベル等業務マニュアルの作成について評価する。</w:t>
            </w:r>
          </w:p>
          <w:p w14:paraId="256650B0" w14:textId="61A99DF5" w:rsidR="00147847" w:rsidRPr="003E193E" w:rsidRDefault="00CF755B" w:rsidP="00147847">
            <w:pPr>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t xml:space="preserve">(2) </w:t>
            </w:r>
            <w:r w:rsidR="00147847" w:rsidRPr="003E193E">
              <w:rPr>
                <w:rFonts w:ascii="ＭＳ 明朝" w:eastAsia="ＭＳ 明朝" w:hAnsi="ＭＳ 明朝"/>
                <w:color w:val="000000" w:themeColor="text1"/>
                <w:sz w:val="24"/>
                <w:szCs w:val="24"/>
              </w:rPr>
              <w:t>本業務の実施に関して、</w:t>
            </w:r>
            <w:r w:rsidR="00800D29" w:rsidRPr="003E193E">
              <w:rPr>
                <w:rFonts w:ascii="ＭＳ 明朝" w:eastAsia="ＭＳ 明朝" w:hAnsi="ＭＳ 明朝"/>
                <w:color w:val="000000" w:themeColor="text1"/>
                <w:sz w:val="24"/>
                <w:szCs w:val="24"/>
              </w:rPr>
              <w:t>業務</w:t>
            </w:r>
            <w:r w:rsidR="00147847" w:rsidRPr="003E193E">
              <w:rPr>
                <w:rFonts w:ascii="ＭＳ 明朝" w:eastAsia="ＭＳ 明朝" w:hAnsi="ＭＳ 明朝"/>
                <w:color w:val="000000" w:themeColor="text1"/>
                <w:sz w:val="24"/>
                <w:szCs w:val="24"/>
              </w:rPr>
              <w:t>従事者に対する教育・研修の内容を評価する。</w:t>
            </w:r>
          </w:p>
          <w:p w14:paraId="07571B92" w14:textId="64AAAF89" w:rsidR="00147847" w:rsidRPr="003E193E" w:rsidRDefault="00CF755B" w:rsidP="00CF755B">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t xml:space="preserve">(3) </w:t>
            </w:r>
            <w:r w:rsidR="00E82EC0" w:rsidRPr="003E193E">
              <w:rPr>
                <w:rFonts w:ascii="ＭＳ 明朝" w:eastAsia="ＭＳ 明朝" w:hAnsi="ＭＳ 明朝" w:hint="eastAsia"/>
                <w:color w:val="000000" w:themeColor="text1"/>
                <w:sz w:val="24"/>
                <w:szCs w:val="24"/>
              </w:rPr>
              <w:t>技術の向上と継承に向け、</w:t>
            </w:r>
            <w:r w:rsidR="00800D29" w:rsidRPr="003E193E">
              <w:rPr>
                <w:rFonts w:ascii="ＭＳ 明朝" w:eastAsia="ＭＳ 明朝" w:hAnsi="ＭＳ 明朝" w:hint="eastAsia"/>
                <w:color w:val="000000" w:themeColor="text1"/>
                <w:sz w:val="24"/>
                <w:szCs w:val="24"/>
              </w:rPr>
              <w:t>市職員と業務</w:t>
            </w:r>
            <w:r w:rsidR="00E82EC0" w:rsidRPr="003E193E">
              <w:rPr>
                <w:rFonts w:ascii="ＭＳ 明朝" w:eastAsia="ＭＳ 明朝" w:hAnsi="ＭＳ 明朝" w:hint="eastAsia"/>
                <w:color w:val="000000" w:themeColor="text1"/>
                <w:sz w:val="24"/>
                <w:szCs w:val="24"/>
              </w:rPr>
              <w:t>従事者に対する教育・研修</w:t>
            </w:r>
            <w:r w:rsidR="00800D29" w:rsidRPr="003E193E">
              <w:rPr>
                <w:rFonts w:ascii="ＭＳ 明朝" w:eastAsia="ＭＳ 明朝" w:hAnsi="ＭＳ 明朝" w:hint="eastAsia"/>
                <w:color w:val="000000" w:themeColor="text1"/>
                <w:sz w:val="24"/>
                <w:szCs w:val="24"/>
              </w:rPr>
              <w:t>について</w:t>
            </w:r>
            <w:r w:rsidR="00E82EC0" w:rsidRPr="003E193E">
              <w:rPr>
                <w:rFonts w:ascii="ＭＳ 明朝" w:eastAsia="ＭＳ 明朝" w:hAnsi="ＭＳ 明朝" w:hint="eastAsia"/>
                <w:color w:val="000000" w:themeColor="text1"/>
                <w:sz w:val="24"/>
                <w:szCs w:val="24"/>
              </w:rPr>
              <w:t>評価する。</w:t>
            </w:r>
          </w:p>
          <w:p w14:paraId="34495081" w14:textId="77777777" w:rsidR="00147847" w:rsidRPr="003E193E" w:rsidRDefault="00147847" w:rsidP="00147847">
            <w:pPr>
              <w:rPr>
                <w:rFonts w:ascii="ＭＳ 明朝" w:eastAsia="ＭＳ 明朝" w:hAnsi="ＭＳ 明朝"/>
                <w:color w:val="000000" w:themeColor="text1"/>
                <w:sz w:val="24"/>
                <w:szCs w:val="24"/>
              </w:rPr>
            </w:pPr>
          </w:p>
          <w:p w14:paraId="5EAD7E24" w14:textId="77777777" w:rsidR="001F55E2" w:rsidRPr="003E193E" w:rsidRDefault="001F55E2" w:rsidP="00147847">
            <w:pPr>
              <w:rPr>
                <w:rFonts w:ascii="ＭＳ 明朝" w:eastAsia="ＭＳ 明朝" w:hAnsi="ＭＳ 明朝"/>
                <w:color w:val="000000" w:themeColor="text1"/>
                <w:sz w:val="24"/>
                <w:szCs w:val="24"/>
              </w:rPr>
            </w:pPr>
          </w:p>
          <w:p w14:paraId="685A415F" w14:textId="77777777" w:rsidR="00147847" w:rsidRPr="003E193E" w:rsidRDefault="00147847" w:rsidP="00147847">
            <w:pPr>
              <w:rPr>
                <w:rFonts w:ascii="ＭＳ 明朝" w:eastAsia="ＭＳ 明朝" w:hAnsi="ＭＳ 明朝"/>
                <w:color w:val="000000" w:themeColor="text1"/>
                <w:sz w:val="24"/>
                <w:szCs w:val="24"/>
              </w:rPr>
            </w:pPr>
          </w:p>
          <w:p w14:paraId="04B13C13" w14:textId="77777777" w:rsidR="00147847" w:rsidRPr="003E193E" w:rsidRDefault="00147847" w:rsidP="00147847">
            <w:pPr>
              <w:rPr>
                <w:rFonts w:ascii="ＭＳ 明朝" w:eastAsia="ＭＳ 明朝" w:hAnsi="ＭＳ 明朝"/>
                <w:color w:val="000000" w:themeColor="text1"/>
                <w:sz w:val="24"/>
                <w:szCs w:val="24"/>
              </w:rPr>
            </w:pPr>
          </w:p>
          <w:p w14:paraId="58A245D3" w14:textId="368AC4EB" w:rsidR="00147847" w:rsidRPr="003E193E" w:rsidRDefault="00147847" w:rsidP="00147847">
            <w:pPr>
              <w:rPr>
                <w:rFonts w:ascii="ＭＳ 明朝" w:eastAsia="ＭＳ 明朝" w:hAnsi="ＭＳ 明朝"/>
                <w:color w:val="000000" w:themeColor="text1"/>
                <w:sz w:val="24"/>
                <w:szCs w:val="24"/>
              </w:rPr>
            </w:pPr>
          </w:p>
        </w:tc>
      </w:tr>
    </w:tbl>
    <w:p w14:paraId="19565A96" w14:textId="77777777" w:rsidR="00FE431D" w:rsidRPr="003E193E" w:rsidRDefault="00FE431D" w:rsidP="009B75DC">
      <w:pPr>
        <w:spacing w:line="20" w:lineRule="exact"/>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br w:type="page"/>
      </w:r>
    </w:p>
    <w:p w14:paraId="55171399" w14:textId="14026D64" w:rsidR="00FE431D" w:rsidRPr="003E193E" w:rsidRDefault="00FE431D" w:rsidP="004B0189">
      <w:pPr>
        <w:spacing w:line="20" w:lineRule="exact"/>
        <w:rPr>
          <w:rFonts w:ascii="ＭＳ 明朝" w:eastAsia="ＭＳ 明朝" w:hAnsi="ＭＳ 明朝"/>
          <w:color w:val="000000" w:themeColor="text1"/>
          <w:sz w:val="24"/>
          <w:szCs w:val="24"/>
        </w:rPr>
      </w:pPr>
    </w:p>
    <w:p w14:paraId="77603569" w14:textId="3C2B3F83" w:rsidR="00FE431D" w:rsidRPr="003E193E" w:rsidRDefault="00FE431D" w:rsidP="00532F33">
      <w:pPr>
        <w:spacing w:line="20" w:lineRule="exact"/>
        <w:rPr>
          <w:rFonts w:ascii="ＭＳ 明朝" w:eastAsia="ＭＳ 明朝" w:hAnsi="ＭＳ 明朝"/>
          <w:color w:val="000000" w:themeColor="text1"/>
          <w:sz w:val="24"/>
          <w:szCs w:val="24"/>
        </w:rPr>
      </w:pPr>
    </w:p>
    <w:p w14:paraId="648E5C2D" w14:textId="28FCC520" w:rsidR="00532F33" w:rsidRPr="003E193E" w:rsidRDefault="009E4C14" w:rsidP="00532F33">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w:t>
      </w:r>
      <w:r w:rsidR="007F7A95" w:rsidRPr="003E193E">
        <w:rPr>
          <w:rFonts w:ascii="ＭＳ ゴシック" w:eastAsia="ＭＳ ゴシック" w:hAnsi="ＭＳ ゴシック" w:hint="eastAsia"/>
          <w:color w:val="000000" w:themeColor="text1"/>
          <w:sz w:val="24"/>
          <w:szCs w:val="24"/>
        </w:rPr>
        <w:t>様式10</w:t>
      </w:r>
      <w:r w:rsidRPr="003E193E">
        <w:rPr>
          <w:rFonts w:ascii="ＭＳ ゴシック" w:eastAsia="ＭＳ ゴシック" w:hAnsi="ＭＳ ゴシック" w:hint="eastAsia"/>
          <w:color w:val="000000" w:themeColor="text1"/>
          <w:sz w:val="24"/>
          <w:szCs w:val="24"/>
        </w:rPr>
        <w:t>）</w:t>
      </w:r>
    </w:p>
    <w:p w14:paraId="40EDF0AF" w14:textId="562C2996" w:rsidR="00FE431D" w:rsidRPr="003E193E" w:rsidRDefault="00532F33" w:rsidP="00FE431D">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03374704" w14:textId="324E43E2" w:rsidR="00FE431D" w:rsidRPr="003E193E" w:rsidRDefault="00FE431D" w:rsidP="00FE431D">
      <w:pPr>
        <w:rPr>
          <w:rFonts w:ascii="ＭＳ 明朝" w:eastAsia="ＭＳ 明朝" w:hAnsi="ＭＳ 明朝"/>
          <w:color w:val="000000" w:themeColor="text1"/>
          <w:sz w:val="24"/>
          <w:szCs w:val="24"/>
        </w:rPr>
      </w:pPr>
    </w:p>
    <w:p w14:paraId="7F8EFE3A" w14:textId="0E1389E1" w:rsidR="00532F33" w:rsidRPr="003E193E" w:rsidRDefault="00745BE6" w:rsidP="00745BE6">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５　</w:t>
      </w:r>
      <w:r w:rsidR="00233531" w:rsidRPr="003E193E">
        <w:rPr>
          <w:rFonts w:ascii="ＭＳ 明朝" w:eastAsia="ＭＳ 明朝" w:hAnsi="ＭＳ 明朝" w:hint="eastAsia"/>
          <w:color w:val="000000" w:themeColor="text1"/>
          <w:sz w:val="24"/>
          <w:szCs w:val="24"/>
        </w:rPr>
        <w:t>浄化センター</w:t>
      </w:r>
      <w:r w:rsidR="00362FB0" w:rsidRPr="003E193E">
        <w:rPr>
          <w:rFonts w:ascii="ＭＳ 明朝" w:eastAsia="ＭＳ 明朝" w:hAnsi="ＭＳ 明朝" w:hint="eastAsia"/>
          <w:color w:val="000000" w:themeColor="text1"/>
          <w:sz w:val="24"/>
          <w:szCs w:val="24"/>
        </w:rPr>
        <w:t>（</w:t>
      </w:r>
      <w:r w:rsidR="00233531" w:rsidRPr="003E193E">
        <w:rPr>
          <w:rFonts w:ascii="ＭＳ 明朝" w:eastAsia="ＭＳ 明朝" w:hAnsi="ＭＳ 明朝" w:hint="eastAsia"/>
          <w:color w:val="000000" w:themeColor="text1"/>
          <w:sz w:val="24"/>
          <w:szCs w:val="24"/>
        </w:rPr>
        <w:t>保守点検業務</w:t>
      </w:r>
      <w:r w:rsidR="00362FB0" w:rsidRPr="003E193E">
        <w:rPr>
          <w:rFonts w:ascii="ＭＳ 明朝" w:eastAsia="ＭＳ 明朝" w:hAnsi="ＭＳ 明朝" w:hint="eastAsia"/>
          <w:color w:val="000000" w:themeColor="text1"/>
          <w:sz w:val="24"/>
          <w:szCs w:val="24"/>
        </w:rPr>
        <w:t>）</w:t>
      </w:r>
    </w:p>
    <w:tbl>
      <w:tblPr>
        <w:tblStyle w:val="aa"/>
        <w:tblW w:w="5000" w:type="pct"/>
        <w:tblLayout w:type="fixed"/>
        <w:tblLook w:val="04A0" w:firstRow="1" w:lastRow="0" w:firstColumn="1" w:lastColumn="0" w:noHBand="0" w:noVBand="1"/>
      </w:tblPr>
      <w:tblGrid>
        <w:gridCol w:w="9855"/>
      </w:tblGrid>
      <w:tr w:rsidR="003E193E" w:rsidRPr="003E193E" w14:paraId="0B593BE6" w14:textId="77777777" w:rsidTr="000D20FB">
        <w:trPr>
          <w:trHeight w:val="12684"/>
        </w:trPr>
        <w:tc>
          <w:tcPr>
            <w:tcW w:w="5000" w:type="pct"/>
          </w:tcPr>
          <w:p w14:paraId="344797DB" w14:textId="58E7EA95" w:rsidR="00FE431D" w:rsidRPr="003E193E" w:rsidRDefault="00FD7A25" w:rsidP="00FE431D">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w:t>
            </w:r>
            <w:r w:rsidR="00532F33" w:rsidRPr="003E193E">
              <w:rPr>
                <w:rFonts w:ascii="ＭＳ 明朝" w:eastAsia="ＭＳ 明朝" w:hAnsi="ＭＳ 明朝" w:hint="eastAsia"/>
                <w:color w:val="000000" w:themeColor="text1"/>
                <w:sz w:val="24"/>
                <w:szCs w:val="24"/>
              </w:rPr>
              <w:t>以下に示す事項について、考え方</w:t>
            </w:r>
            <w:r w:rsidR="00565D4C" w:rsidRPr="003E193E">
              <w:rPr>
                <w:rFonts w:ascii="ＭＳ 明朝" w:eastAsia="ＭＳ 明朝" w:hAnsi="ＭＳ 明朝" w:hint="eastAsia"/>
                <w:color w:val="000000" w:themeColor="text1"/>
                <w:sz w:val="24"/>
                <w:szCs w:val="24"/>
              </w:rPr>
              <w:t>および</w:t>
            </w:r>
            <w:r w:rsidR="00532F33" w:rsidRPr="003E193E">
              <w:rPr>
                <w:rFonts w:ascii="ＭＳ 明朝" w:eastAsia="ＭＳ 明朝" w:hAnsi="ＭＳ 明朝" w:hint="eastAsia"/>
                <w:color w:val="000000" w:themeColor="text1"/>
                <w:sz w:val="24"/>
                <w:szCs w:val="24"/>
              </w:rPr>
              <w:t>具体的な体制等を具体的に記述すること。</w:t>
            </w:r>
          </w:p>
          <w:p w14:paraId="479393F1" w14:textId="777F8D9D" w:rsidR="00AC3446" w:rsidRPr="003E193E" w:rsidRDefault="00FD7A25" w:rsidP="00AC3446">
            <w:pPr>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t xml:space="preserve">(1) </w:t>
            </w:r>
            <w:r w:rsidR="00E82EC0" w:rsidRPr="003E193E">
              <w:rPr>
                <w:rFonts w:ascii="ＭＳ 明朝" w:eastAsia="ＭＳ 明朝" w:hAnsi="ＭＳ 明朝" w:hint="eastAsia"/>
                <w:color w:val="000000" w:themeColor="text1"/>
                <w:sz w:val="24"/>
                <w:szCs w:val="24"/>
              </w:rPr>
              <w:t>計画放流水質を遵守することが可能な保守点検が提案されていることを評価する。</w:t>
            </w:r>
          </w:p>
          <w:p w14:paraId="22E9FABE" w14:textId="3374879D" w:rsidR="00AC3446" w:rsidRPr="003E193E" w:rsidRDefault="00FD7A25" w:rsidP="00FD7A25">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t xml:space="preserve">(2) </w:t>
            </w:r>
            <w:r w:rsidR="00AC3446" w:rsidRPr="003E193E">
              <w:rPr>
                <w:rFonts w:ascii="ＭＳ 明朝" w:eastAsia="ＭＳ 明朝" w:hAnsi="ＭＳ 明朝" w:hint="eastAsia"/>
                <w:color w:val="000000" w:themeColor="text1"/>
                <w:sz w:val="24"/>
                <w:szCs w:val="24"/>
              </w:rPr>
              <w:t>故障や修繕が生じた場合でも、速やかに対応可能な体制が構築されていることを評価する。</w:t>
            </w:r>
          </w:p>
          <w:p w14:paraId="0C5827F5" w14:textId="6F009017" w:rsidR="00FE431D" w:rsidRPr="00147F65" w:rsidRDefault="00DA60FE" w:rsidP="00DA60FE">
            <w:pPr>
              <w:ind w:left="240" w:hangingChars="100" w:hanging="240"/>
              <w:rPr>
                <w:rFonts w:ascii="ＭＳ 明朝" w:eastAsia="ＭＳ 明朝" w:hAnsi="ＭＳ 明朝"/>
                <w:sz w:val="24"/>
                <w:szCs w:val="24"/>
              </w:rPr>
            </w:pPr>
            <w:r w:rsidRPr="00147F65">
              <w:rPr>
                <w:rFonts w:ascii="ＭＳ 明朝" w:eastAsia="ＭＳ 明朝" w:hAnsi="ＭＳ 明朝" w:hint="eastAsia"/>
                <w:sz w:val="24"/>
                <w:szCs w:val="24"/>
              </w:rPr>
              <w:t>(3)</w:t>
            </w:r>
            <w:r w:rsidRPr="00147F65">
              <w:rPr>
                <w:rFonts w:ascii="ＭＳ 明朝" w:eastAsia="ＭＳ 明朝" w:hAnsi="ＭＳ 明朝"/>
                <w:sz w:val="24"/>
                <w:szCs w:val="24"/>
              </w:rPr>
              <w:t xml:space="preserve"> </w:t>
            </w:r>
            <w:r w:rsidRPr="00147F65">
              <w:rPr>
                <w:rFonts w:ascii="ＭＳ 明朝" w:eastAsia="ＭＳ 明朝" w:hAnsi="ＭＳ 明朝" w:hint="eastAsia"/>
                <w:sz w:val="24"/>
                <w:szCs w:val="24"/>
              </w:rPr>
              <w:t>各設備の老朽度について、発注者と情報共有できる体制が構築されていることを評価する。</w:t>
            </w:r>
          </w:p>
          <w:p w14:paraId="5018009A" w14:textId="77777777" w:rsidR="00AC3446" w:rsidRPr="003E193E" w:rsidRDefault="00AC3446" w:rsidP="00AC3446">
            <w:pPr>
              <w:rPr>
                <w:rFonts w:ascii="ＭＳ 明朝" w:eastAsia="ＭＳ 明朝" w:hAnsi="ＭＳ 明朝"/>
                <w:color w:val="000000" w:themeColor="text1"/>
                <w:sz w:val="24"/>
                <w:szCs w:val="24"/>
              </w:rPr>
            </w:pPr>
          </w:p>
          <w:p w14:paraId="4D9FED23" w14:textId="21979ABD" w:rsidR="00AC3446" w:rsidRPr="003E193E" w:rsidRDefault="00AC3446" w:rsidP="00AC3446">
            <w:pPr>
              <w:rPr>
                <w:rFonts w:ascii="ＭＳ 明朝" w:eastAsia="ＭＳ 明朝" w:hAnsi="ＭＳ 明朝"/>
                <w:color w:val="000000" w:themeColor="text1"/>
                <w:sz w:val="24"/>
                <w:szCs w:val="24"/>
              </w:rPr>
            </w:pPr>
          </w:p>
        </w:tc>
      </w:tr>
    </w:tbl>
    <w:p w14:paraId="49596047" w14:textId="77777777" w:rsidR="00FE431D" w:rsidRPr="003E193E" w:rsidRDefault="00FE431D" w:rsidP="000D20FB">
      <w:pPr>
        <w:spacing w:line="20" w:lineRule="exact"/>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br w:type="page"/>
      </w:r>
    </w:p>
    <w:p w14:paraId="194C0E06" w14:textId="6230688B" w:rsidR="00FE431D" w:rsidRPr="003E193E" w:rsidRDefault="00FE431D" w:rsidP="000D20FB">
      <w:pPr>
        <w:spacing w:line="20" w:lineRule="exact"/>
        <w:rPr>
          <w:rFonts w:ascii="ＭＳ 明朝" w:eastAsia="ＭＳ 明朝" w:hAnsi="ＭＳ 明朝"/>
          <w:color w:val="000000" w:themeColor="text1"/>
          <w:sz w:val="24"/>
          <w:szCs w:val="24"/>
        </w:rPr>
      </w:pPr>
    </w:p>
    <w:p w14:paraId="5FDAF9D8" w14:textId="65D5B540" w:rsidR="000D20FB" w:rsidRPr="003E193E" w:rsidRDefault="009E4C14" w:rsidP="000D20FB">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w:t>
      </w:r>
      <w:r w:rsidR="007F7A95" w:rsidRPr="003E193E">
        <w:rPr>
          <w:rFonts w:ascii="ＭＳ ゴシック" w:eastAsia="ＭＳ ゴシック" w:hAnsi="ＭＳ ゴシック" w:hint="eastAsia"/>
          <w:color w:val="000000" w:themeColor="text1"/>
          <w:sz w:val="24"/>
          <w:szCs w:val="24"/>
        </w:rPr>
        <w:t>様式10</w:t>
      </w:r>
      <w:r w:rsidRPr="003E193E">
        <w:rPr>
          <w:rFonts w:ascii="ＭＳ ゴシック" w:eastAsia="ＭＳ ゴシック" w:hAnsi="ＭＳ ゴシック" w:hint="eastAsia"/>
          <w:color w:val="000000" w:themeColor="text1"/>
          <w:sz w:val="24"/>
          <w:szCs w:val="24"/>
        </w:rPr>
        <w:t>）</w:t>
      </w:r>
    </w:p>
    <w:p w14:paraId="15C2BD12" w14:textId="5CA52667" w:rsidR="00FE431D" w:rsidRPr="003E193E" w:rsidRDefault="000D20FB" w:rsidP="00FE431D">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6ADC1A8D" w14:textId="370789A9" w:rsidR="00FE431D" w:rsidRPr="003E193E" w:rsidRDefault="00FE431D" w:rsidP="00FE431D">
      <w:pPr>
        <w:rPr>
          <w:rFonts w:ascii="ＭＳ 明朝" w:eastAsia="ＭＳ 明朝" w:hAnsi="ＭＳ 明朝"/>
          <w:color w:val="000000" w:themeColor="text1"/>
          <w:sz w:val="24"/>
          <w:szCs w:val="24"/>
        </w:rPr>
      </w:pPr>
    </w:p>
    <w:p w14:paraId="3738E160" w14:textId="73A5AE9C" w:rsidR="000D20FB" w:rsidRPr="003E193E" w:rsidRDefault="00745BE6" w:rsidP="00745BE6">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６　</w:t>
      </w:r>
      <w:r w:rsidR="00CF5647" w:rsidRPr="003E193E">
        <w:rPr>
          <w:rFonts w:ascii="ＭＳ 明朝" w:eastAsia="ＭＳ 明朝" w:hAnsi="ＭＳ 明朝" w:hint="eastAsia"/>
          <w:color w:val="000000" w:themeColor="text1"/>
          <w:sz w:val="24"/>
          <w:szCs w:val="24"/>
        </w:rPr>
        <w:t>汚水中継ポンプ場</w:t>
      </w:r>
      <w:r w:rsidR="00362FB0" w:rsidRPr="003E193E">
        <w:rPr>
          <w:rFonts w:ascii="ＭＳ 明朝" w:eastAsia="ＭＳ 明朝" w:hAnsi="ＭＳ 明朝" w:hint="eastAsia"/>
          <w:color w:val="000000" w:themeColor="text1"/>
          <w:sz w:val="24"/>
          <w:szCs w:val="24"/>
        </w:rPr>
        <w:t>（</w:t>
      </w:r>
      <w:r w:rsidR="00800D29" w:rsidRPr="003E193E">
        <w:rPr>
          <w:rFonts w:ascii="ＭＳ 明朝" w:eastAsia="ＭＳ 明朝" w:hAnsi="ＭＳ 明朝" w:hint="eastAsia"/>
          <w:color w:val="000000" w:themeColor="text1"/>
          <w:sz w:val="24"/>
          <w:szCs w:val="24"/>
        </w:rPr>
        <w:t>保守点検業務（</w:t>
      </w:r>
      <w:r w:rsidR="00E82EC0" w:rsidRPr="003E193E">
        <w:rPr>
          <w:rFonts w:ascii="ＭＳ 明朝" w:eastAsia="ＭＳ 明朝" w:hAnsi="ＭＳ 明朝" w:hint="eastAsia"/>
          <w:color w:val="000000" w:themeColor="text1"/>
          <w:sz w:val="24"/>
          <w:szCs w:val="24"/>
        </w:rPr>
        <w:t>八橋汚水中継ポンプ場</w:t>
      </w:r>
      <w:r w:rsidR="00362FB0" w:rsidRPr="003E193E">
        <w:rPr>
          <w:rFonts w:ascii="ＭＳ 明朝" w:eastAsia="ＭＳ 明朝" w:hAnsi="ＭＳ 明朝" w:hint="eastAsia"/>
          <w:color w:val="000000" w:themeColor="text1"/>
          <w:sz w:val="24"/>
          <w:szCs w:val="24"/>
        </w:rPr>
        <w:t>）</w:t>
      </w:r>
      <w:r w:rsidR="00800D29" w:rsidRPr="003E193E">
        <w:rPr>
          <w:rFonts w:ascii="ＭＳ 明朝" w:eastAsia="ＭＳ 明朝" w:hAnsi="ＭＳ 明朝" w:hint="eastAsia"/>
          <w:color w:val="000000" w:themeColor="text1"/>
          <w:sz w:val="24"/>
          <w:szCs w:val="24"/>
        </w:rPr>
        <w:t>）</w:t>
      </w:r>
    </w:p>
    <w:tbl>
      <w:tblPr>
        <w:tblStyle w:val="aa"/>
        <w:tblW w:w="5000" w:type="pct"/>
        <w:tblLayout w:type="fixed"/>
        <w:tblLook w:val="04A0" w:firstRow="1" w:lastRow="0" w:firstColumn="1" w:lastColumn="0" w:noHBand="0" w:noVBand="1"/>
      </w:tblPr>
      <w:tblGrid>
        <w:gridCol w:w="9855"/>
      </w:tblGrid>
      <w:tr w:rsidR="004966E4" w:rsidRPr="003E193E" w14:paraId="02E4AF6C" w14:textId="77777777" w:rsidTr="000D20FB">
        <w:trPr>
          <w:trHeight w:val="12684"/>
        </w:trPr>
        <w:tc>
          <w:tcPr>
            <w:tcW w:w="5000" w:type="pct"/>
          </w:tcPr>
          <w:p w14:paraId="5209FE2D" w14:textId="5A5A6BCF" w:rsidR="00FE431D" w:rsidRPr="003E193E" w:rsidRDefault="00FD7A25" w:rsidP="00FE431D">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w:t>
            </w:r>
            <w:r w:rsidR="00532F33" w:rsidRPr="003E193E">
              <w:rPr>
                <w:rFonts w:ascii="ＭＳ 明朝" w:eastAsia="ＭＳ 明朝" w:hAnsi="ＭＳ 明朝" w:hint="eastAsia"/>
                <w:color w:val="000000" w:themeColor="text1"/>
                <w:sz w:val="24"/>
                <w:szCs w:val="24"/>
              </w:rPr>
              <w:t>以下に示す事項について、考え方</w:t>
            </w:r>
            <w:r w:rsidR="00565D4C" w:rsidRPr="003E193E">
              <w:rPr>
                <w:rFonts w:ascii="ＭＳ 明朝" w:eastAsia="ＭＳ 明朝" w:hAnsi="ＭＳ 明朝" w:hint="eastAsia"/>
                <w:color w:val="000000" w:themeColor="text1"/>
                <w:sz w:val="24"/>
                <w:szCs w:val="24"/>
              </w:rPr>
              <w:t>および</w:t>
            </w:r>
            <w:r w:rsidR="00532F33" w:rsidRPr="003E193E">
              <w:rPr>
                <w:rFonts w:ascii="ＭＳ 明朝" w:eastAsia="ＭＳ 明朝" w:hAnsi="ＭＳ 明朝" w:hint="eastAsia"/>
                <w:color w:val="000000" w:themeColor="text1"/>
                <w:sz w:val="24"/>
                <w:szCs w:val="24"/>
              </w:rPr>
              <w:t>具体的な体制等を具体的に記述すること。</w:t>
            </w:r>
          </w:p>
          <w:p w14:paraId="08DE3F45" w14:textId="26B978DD" w:rsidR="006936F5" w:rsidRPr="003E193E" w:rsidRDefault="00FD7A25" w:rsidP="00800D29">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(1) </w:t>
            </w:r>
            <w:r w:rsidR="00CE4568" w:rsidRPr="003E193E">
              <w:rPr>
                <w:rFonts w:ascii="ＭＳ 明朝" w:eastAsia="ＭＳ 明朝" w:hAnsi="ＭＳ 明朝" w:hint="eastAsia"/>
                <w:color w:val="000000" w:themeColor="text1"/>
                <w:sz w:val="24"/>
                <w:szCs w:val="24"/>
              </w:rPr>
              <w:t>共同企業体の知見に基づいた</w:t>
            </w:r>
            <w:r w:rsidR="00605EEF" w:rsidRPr="003E193E">
              <w:rPr>
                <w:rFonts w:ascii="ＭＳ 明朝" w:eastAsia="ＭＳ 明朝" w:hAnsi="ＭＳ 明朝" w:hint="eastAsia"/>
                <w:color w:val="000000" w:themeColor="text1"/>
                <w:sz w:val="24"/>
                <w:szCs w:val="24"/>
              </w:rPr>
              <w:t>適切な点検項目や頻度の設定など、</w:t>
            </w:r>
            <w:r w:rsidR="006936F5" w:rsidRPr="003E193E">
              <w:rPr>
                <w:rFonts w:ascii="ＭＳ 明朝" w:eastAsia="ＭＳ 明朝" w:hAnsi="ＭＳ 明朝" w:hint="eastAsia"/>
                <w:color w:val="000000" w:themeColor="text1"/>
                <w:sz w:val="24"/>
                <w:szCs w:val="24"/>
              </w:rPr>
              <w:t>ポンプ</w:t>
            </w:r>
            <w:r w:rsidR="00605EEF" w:rsidRPr="003E193E">
              <w:rPr>
                <w:rFonts w:ascii="ＭＳ 明朝" w:eastAsia="ＭＳ 明朝" w:hAnsi="ＭＳ 明朝" w:hint="eastAsia"/>
                <w:color w:val="000000" w:themeColor="text1"/>
                <w:sz w:val="24"/>
                <w:szCs w:val="24"/>
              </w:rPr>
              <w:t>場を正しく運転管理でき</w:t>
            </w:r>
            <w:r w:rsidR="006936F5" w:rsidRPr="003E193E">
              <w:rPr>
                <w:rFonts w:ascii="ＭＳ 明朝" w:eastAsia="ＭＳ 明朝" w:hAnsi="ＭＳ 明朝" w:hint="eastAsia"/>
                <w:color w:val="000000" w:themeColor="text1"/>
                <w:sz w:val="24"/>
                <w:szCs w:val="24"/>
              </w:rPr>
              <w:t>、汚水を適切に流下させる体制が構築されていることを評価する。</w:t>
            </w:r>
          </w:p>
          <w:p w14:paraId="59C80351" w14:textId="7D679902" w:rsidR="00E82EC0" w:rsidRPr="003E193E" w:rsidRDefault="00FD7A25" w:rsidP="00E82EC0">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(2) </w:t>
            </w:r>
            <w:r w:rsidR="00E82EC0" w:rsidRPr="003E193E">
              <w:rPr>
                <w:rFonts w:ascii="ＭＳ 明朝" w:eastAsia="ＭＳ 明朝" w:hAnsi="ＭＳ 明朝" w:hint="eastAsia"/>
                <w:color w:val="000000" w:themeColor="text1"/>
                <w:sz w:val="24"/>
                <w:szCs w:val="24"/>
              </w:rPr>
              <w:t>故障又は修繕の必要が生じた場合に速やかに</w:t>
            </w:r>
            <w:r w:rsidR="00800D29" w:rsidRPr="003E193E">
              <w:rPr>
                <w:rFonts w:ascii="ＭＳ 明朝" w:eastAsia="ＭＳ 明朝" w:hAnsi="ＭＳ 明朝" w:hint="eastAsia"/>
                <w:color w:val="000000" w:themeColor="text1"/>
                <w:sz w:val="24"/>
                <w:szCs w:val="24"/>
              </w:rPr>
              <w:t>対応でき、共同企業体</w:t>
            </w:r>
            <w:r w:rsidR="008A3800" w:rsidRPr="003E193E">
              <w:rPr>
                <w:rFonts w:ascii="ＭＳ 明朝" w:eastAsia="ＭＳ 明朝" w:hAnsi="ＭＳ 明朝" w:hint="eastAsia"/>
                <w:color w:val="000000" w:themeColor="text1"/>
                <w:sz w:val="24"/>
                <w:szCs w:val="24"/>
              </w:rPr>
              <w:t>内</w:t>
            </w:r>
            <w:r w:rsidR="00800D29" w:rsidRPr="003E193E">
              <w:rPr>
                <w:rFonts w:ascii="ＭＳ 明朝" w:eastAsia="ＭＳ 明朝" w:hAnsi="ＭＳ 明朝" w:hint="eastAsia"/>
                <w:color w:val="000000" w:themeColor="text1"/>
                <w:sz w:val="24"/>
                <w:szCs w:val="24"/>
              </w:rPr>
              <w:t>および発注者等</w:t>
            </w:r>
            <w:r w:rsidR="008A3800" w:rsidRPr="003E193E">
              <w:rPr>
                <w:rFonts w:ascii="ＭＳ 明朝" w:eastAsia="ＭＳ 明朝" w:hAnsi="ＭＳ 明朝" w:hint="eastAsia"/>
                <w:color w:val="000000" w:themeColor="text1"/>
                <w:sz w:val="24"/>
                <w:szCs w:val="24"/>
              </w:rPr>
              <w:t>と</w:t>
            </w:r>
            <w:r w:rsidR="00E82EC0" w:rsidRPr="003E193E">
              <w:rPr>
                <w:rFonts w:ascii="ＭＳ 明朝" w:eastAsia="ＭＳ 明朝" w:hAnsi="ＭＳ 明朝" w:hint="eastAsia"/>
                <w:color w:val="000000" w:themeColor="text1"/>
                <w:sz w:val="24"/>
                <w:szCs w:val="24"/>
              </w:rPr>
              <w:t>連絡可能な体制が構築されていることを評価する。</w:t>
            </w:r>
          </w:p>
          <w:p w14:paraId="0868A21A" w14:textId="77777777" w:rsidR="00DA60FE" w:rsidRPr="00147F65" w:rsidRDefault="00DA60FE" w:rsidP="00DA60FE">
            <w:pPr>
              <w:ind w:left="240" w:hangingChars="100" w:hanging="240"/>
              <w:rPr>
                <w:rFonts w:ascii="ＭＳ 明朝" w:eastAsia="ＭＳ 明朝" w:hAnsi="ＭＳ 明朝"/>
                <w:sz w:val="24"/>
                <w:szCs w:val="24"/>
              </w:rPr>
            </w:pPr>
            <w:r w:rsidRPr="00147F65">
              <w:rPr>
                <w:rFonts w:ascii="ＭＳ 明朝" w:eastAsia="ＭＳ 明朝" w:hAnsi="ＭＳ 明朝" w:hint="eastAsia"/>
                <w:sz w:val="24"/>
                <w:szCs w:val="24"/>
              </w:rPr>
              <w:t>(3)</w:t>
            </w:r>
            <w:r w:rsidRPr="00147F65">
              <w:rPr>
                <w:rFonts w:ascii="ＭＳ 明朝" w:eastAsia="ＭＳ 明朝" w:hAnsi="ＭＳ 明朝"/>
                <w:sz w:val="24"/>
                <w:szCs w:val="24"/>
              </w:rPr>
              <w:t xml:space="preserve"> </w:t>
            </w:r>
            <w:r w:rsidRPr="00147F65">
              <w:rPr>
                <w:rFonts w:ascii="ＭＳ 明朝" w:eastAsia="ＭＳ 明朝" w:hAnsi="ＭＳ 明朝" w:hint="eastAsia"/>
                <w:sz w:val="24"/>
                <w:szCs w:val="24"/>
              </w:rPr>
              <w:t>各設備の老朽度について、発注者と情報共有できる体制が構築されていることを評価する。</w:t>
            </w:r>
          </w:p>
          <w:p w14:paraId="07022968" w14:textId="77777777" w:rsidR="006936F5" w:rsidRPr="00DA60FE" w:rsidRDefault="006936F5" w:rsidP="006936F5">
            <w:pPr>
              <w:rPr>
                <w:rFonts w:ascii="ＭＳ 明朝" w:eastAsia="ＭＳ 明朝" w:hAnsi="ＭＳ 明朝"/>
                <w:color w:val="000000" w:themeColor="text1"/>
                <w:sz w:val="24"/>
                <w:szCs w:val="24"/>
              </w:rPr>
            </w:pPr>
          </w:p>
          <w:p w14:paraId="49C2EBF7" w14:textId="77777777" w:rsidR="006936F5" w:rsidRPr="003E193E" w:rsidRDefault="006936F5" w:rsidP="006936F5">
            <w:pPr>
              <w:rPr>
                <w:rFonts w:ascii="ＭＳ 明朝" w:eastAsia="ＭＳ 明朝" w:hAnsi="ＭＳ 明朝"/>
                <w:color w:val="000000" w:themeColor="text1"/>
                <w:sz w:val="24"/>
                <w:szCs w:val="24"/>
              </w:rPr>
            </w:pPr>
          </w:p>
          <w:p w14:paraId="17BE8443" w14:textId="06FA4202" w:rsidR="006936F5" w:rsidRPr="003E193E" w:rsidRDefault="006936F5" w:rsidP="006936F5">
            <w:pPr>
              <w:rPr>
                <w:rFonts w:ascii="ＭＳ 明朝" w:eastAsia="ＭＳ 明朝" w:hAnsi="ＭＳ 明朝"/>
                <w:color w:val="000000" w:themeColor="text1"/>
                <w:sz w:val="24"/>
                <w:szCs w:val="24"/>
              </w:rPr>
            </w:pPr>
          </w:p>
        </w:tc>
      </w:tr>
    </w:tbl>
    <w:p w14:paraId="69CD3A78" w14:textId="6979BB3A" w:rsidR="00FE431D" w:rsidRPr="003E193E" w:rsidRDefault="00FE431D" w:rsidP="000D20FB">
      <w:pPr>
        <w:spacing w:line="20" w:lineRule="exact"/>
        <w:rPr>
          <w:rFonts w:ascii="ＭＳ 明朝" w:eastAsia="ＭＳ 明朝" w:hAnsi="ＭＳ 明朝"/>
          <w:color w:val="000000" w:themeColor="text1"/>
          <w:sz w:val="24"/>
          <w:szCs w:val="24"/>
        </w:rPr>
      </w:pPr>
    </w:p>
    <w:p w14:paraId="27C30F0D" w14:textId="77777777" w:rsidR="000D20FB" w:rsidRPr="003E193E" w:rsidRDefault="000D20FB" w:rsidP="000D20FB">
      <w:pPr>
        <w:spacing w:line="20" w:lineRule="exact"/>
        <w:rPr>
          <w:rFonts w:ascii="ＭＳ 明朝" w:eastAsia="ＭＳ 明朝" w:hAnsi="ＭＳ 明朝"/>
          <w:color w:val="000000" w:themeColor="text1"/>
          <w:sz w:val="24"/>
          <w:szCs w:val="24"/>
        </w:rPr>
        <w:sectPr w:rsidR="000D20FB" w:rsidRPr="003E193E" w:rsidSect="00AD3E46">
          <w:footerReference w:type="default" r:id="rId8"/>
          <w:pgSz w:w="11907" w:h="16840" w:code="9"/>
          <w:pgMar w:top="1418" w:right="1134" w:bottom="1134" w:left="1134" w:header="567" w:footer="567" w:gutter="0"/>
          <w:cols w:space="425"/>
          <w:docGrid w:type="linesAndChars" w:linePitch="368"/>
        </w:sectPr>
      </w:pPr>
    </w:p>
    <w:p w14:paraId="0340D3A5" w14:textId="77777777" w:rsidR="000F2D80" w:rsidRPr="003E193E" w:rsidRDefault="000F2D80" w:rsidP="000F2D80">
      <w:pPr>
        <w:rPr>
          <w:rFonts w:ascii="ＭＳ ゴシック" w:eastAsia="ＭＳ ゴシック" w:hAnsi="ＭＳ ゴシック"/>
          <w:color w:val="000000" w:themeColor="text1"/>
          <w:sz w:val="24"/>
          <w:szCs w:val="24"/>
        </w:rPr>
      </w:pPr>
      <w:bookmarkStart w:id="3" w:name="_Toc74206217"/>
      <w:r w:rsidRPr="003E193E">
        <w:rPr>
          <w:rFonts w:ascii="ＭＳ ゴシック" w:eastAsia="ＭＳ ゴシック" w:hAnsi="ＭＳ ゴシック" w:hint="eastAsia"/>
          <w:color w:val="000000" w:themeColor="text1"/>
          <w:sz w:val="24"/>
          <w:szCs w:val="24"/>
        </w:rPr>
        <w:t>（様式10）</w:t>
      </w:r>
    </w:p>
    <w:p w14:paraId="690413BE" w14:textId="77777777" w:rsidR="000F2D80" w:rsidRPr="003E193E" w:rsidRDefault="000F2D80" w:rsidP="000F2D80">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5C763FB5" w14:textId="77777777" w:rsidR="000F2D80" w:rsidRPr="003E193E" w:rsidRDefault="000F2D80" w:rsidP="000F2D80">
      <w:pPr>
        <w:rPr>
          <w:rFonts w:ascii="ＭＳ 明朝" w:eastAsia="ＭＳ 明朝" w:hAnsi="ＭＳ 明朝"/>
          <w:color w:val="000000" w:themeColor="text1"/>
          <w:sz w:val="24"/>
          <w:szCs w:val="24"/>
        </w:rPr>
      </w:pPr>
    </w:p>
    <w:p w14:paraId="3F76F1DF" w14:textId="018E13DE" w:rsidR="000F2D80" w:rsidRPr="003E193E" w:rsidRDefault="000F2D80" w:rsidP="000F2D80">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７　汚水中継ポンプ場（保守点検業務</w:t>
      </w:r>
      <w:r w:rsidR="00605EEF" w:rsidRPr="003E193E">
        <w:rPr>
          <w:rFonts w:ascii="ＭＳ 明朝" w:eastAsia="ＭＳ 明朝" w:hAnsi="ＭＳ 明朝" w:hint="eastAsia"/>
          <w:color w:val="000000" w:themeColor="text1"/>
          <w:sz w:val="24"/>
          <w:szCs w:val="24"/>
        </w:rPr>
        <w:t>（その他の汚水中継ポンプ場</w:t>
      </w:r>
      <w:r w:rsidRPr="003E193E">
        <w:rPr>
          <w:rFonts w:ascii="ＭＳ 明朝" w:eastAsia="ＭＳ 明朝" w:hAnsi="ＭＳ 明朝" w:hint="eastAsia"/>
          <w:color w:val="000000" w:themeColor="text1"/>
          <w:sz w:val="24"/>
          <w:szCs w:val="24"/>
        </w:rPr>
        <w:t>）</w:t>
      </w:r>
      <w:r w:rsidR="00605EEF" w:rsidRPr="003E193E">
        <w:rPr>
          <w:rFonts w:ascii="ＭＳ 明朝" w:eastAsia="ＭＳ 明朝" w:hAnsi="ＭＳ 明朝" w:hint="eastAsia"/>
          <w:color w:val="000000" w:themeColor="text1"/>
          <w:sz w:val="24"/>
          <w:szCs w:val="24"/>
        </w:rPr>
        <w:t>）</w:t>
      </w:r>
    </w:p>
    <w:tbl>
      <w:tblPr>
        <w:tblStyle w:val="aa"/>
        <w:tblW w:w="5000" w:type="pct"/>
        <w:tblLayout w:type="fixed"/>
        <w:tblLook w:val="04A0" w:firstRow="1" w:lastRow="0" w:firstColumn="1" w:lastColumn="0" w:noHBand="0" w:noVBand="1"/>
      </w:tblPr>
      <w:tblGrid>
        <w:gridCol w:w="9854"/>
      </w:tblGrid>
      <w:tr w:rsidR="003E193E" w:rsidRPr="003E193E" w14:paraId="2627040A" w14:textId="77777777" w:rsidTr="00A8642C">
        <w:trPr>
          <w:trHeight w:val="12684"/>
        </w:trPr>
        <w:tc>
          <w:tcPr>
            <w:tcW w:w="5000" w:type="pct"/>
          </w:tcPr>
          <w:p w14:paraId="5129E029" w14:textId="77777777" w:rsidR="000F2D80" w:rsidRPr="003E193E" w:rsidRDefault="000F2D80" w:rsidP="00A8642C">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以下に示す事項について、考え方および具体的な体制等を具体的に記述すること。</w:t>
            </w:r>
          </w:p>
          <w:p w14:paraId="4E89712A" w14:textId="0FCE8239" w:rsidR="000F2D80" w:rsidRPr="003E193E" w:rsidRDefault="000F2D80" w:rsidP="00605EEF">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(1) </w:t>
            </w:r>
            <w:r w:rsidR="00CE4568" w:rsidRPr="003E193E">
              <w:rPr>
                <w:rFonts w:ascii="ＭＳ 明朝" w:eastAsia="ＭＳ 明朝" w:hAnsi="ＭＳ 明朝" w:hint="eastAsia"/>
                <w:color w:val="000000" w:themeColor="text1"/>
                <w:sz w:val="24"/>
                <w:szCs w:val="24"/>
              </w:rPr>
              <w:t>共同企業体の知見に基づいた</w:t>
            </w:r>
            <w:r w:rsidR="00605EEF" w:rsidRPr="003E193E">
              <w:rPr>
                <w:rFonts w:ascii="ＭＳ 明朝" w:eastAsia="ＭＳ 明朝" w:hAnsi="ＭＳ 明朝" w:hint="eastAsia"/>
                <w:color w:val="000000" w:themeColor="text1"/>
                <w:sz w:val="24"/>
                <w:szCs w:val="24"/>
              </w:rPr>
              <w:t>適切な点検項目や頻度の設定など、ポンプ場を正しく運転管理でき、汚水を適切に流下させる体制が構築されていることを評価する。</w:t>
            </w:r>
          </w:p>
          <w:p w14:paraId="09C74428" w14:textId="4388360D" w:rsidR="000F2D80" w:rsidRPr="003E193E" w:rsidRDefault="000F2D80" w:rsidP="00A8642C">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(2) 故障又は修繕の必要が生じた場合に速やかに</w:t>
            </w:r>
            <w:r w:rsidR="00605EEF" w:rsidRPr="003E193E">
              <w:rPr>
                <w:rFonts w:ascii="ＭＳ 明朝" w:eastAsia="ＭＳ 明朝" w:hAnsi="ＭＳ 明朝" w:hint="eastAsia"/>
                <w:color w:val="000000" w:themeColor="text1"/>
                <w:sz w:val="24"/>
                <w:szCs w:val="24"/>
              </w:rPr>
              <w:t>対応でき、共同企業体</w:t>
            </w:r>
            <w:r w:rsidR="008A3800" w:rsidRPr="003E193E">
              <w:rPr>
                <w:rFonts w:ascii="ＭＳ 明朝" w:eastAsia="ＭＳ 明朝" w:hAnsi="ＭＳ 明朝" w:hint="eastAsia"/>
                <w:color w:val="000000" w:themeColor="text1"/>
                <w:sz w:val="24"/>
                <w:szCs w:val="24"/>
              </w:rPr>
              <w:t>内</w:t>
            </w:r>
            <w:r w:rsidR="00605EEF" w:rsidRPr="003E193E">
              <w:rPr>
                <w:rFonts w:ascii="ＭＳ 明朝" w:eastAsia="ＭＳ 明朝" w:hAnsi="ＭＳ 明朝" w:hint="eastAsia"/>
                <w:color w:val="000000" w:themeColor="text1"/>
                <w:sz w:val="24"/>
                <w:szCs w:val="24"/>
              </w:rPr>
              <w:t>および発注者等</w:t>
            </w:r>
            <w:r w:rsidR="008A3800" w:rsidRPr="003E193E">
              <w:rPr>
                <w:rFonts w:ascii="ＭＳ 明朝" w:eastAsia="ＭＳ 明朝" w:hAnsi="ＭＳ 明朝" w:hint="eastAsia"/>
                <w:color w:val="000000" w:themeColor="text1"/>
                <w:sz w:val="24"/>
                <w:szCs w:val="24"/>
              </w:rPr>
              <w:t>と</w:t>
            </w:r>
            <w:r w:rsidRPr="003E193E">
              <w:rPr>
                <w:rFonts w:ascii="ＭＳ 明朝" w:eastAsia="ＭＳ 明朝" w:hAnsi="ＭＳ 明朝" w:hint="eastAsia"/>
                <w:color w:val="000000" w:themeColor="text1"/>
                <w:sz w:val="24"/>
                <w:szCs w:val="24"/>
              </w:rPr>
              <w:t>連絡可能な体制が構築されていることを評価する。</w:t>
            </w:r>
          </w:p>
          <w:p w14:paraId="311F7F5C" w14:textId="77777777" w:rsidR="00DA60FE" w:rsidRPr="00147F65" w:rsidRDefault="00DA60FE" w:rsidP="00DA60FE">
            <w:pPr>
              <w:ind w:left="240" w:hangingChars="100" w:hanging="240"/>
              <w:rPr>
                <w:rFonts w:ascii="ＭＳ 明朝" w:eastAsia="ＭＳ 明朝" w:hAnsi="ＭＳ 明朝"/>
                <w:sz w:val="24"/>
                <w:szCs w:val="24"/>
              </w:rPr>
            </w:pPr>
            <w:r w:rsidRPr="00147F65">
              <w:rPr>
                <w:rFonts w:ascii="ＭＳ 明朝" w:eastAsia="ＭＳ 明朝" w:hAnsi="ＭＳ 明朝" w:hint="eastAsia"/>
                <w:sz w:val="24"/>
                <w:szCs w:val="24"/>
              </w:rPr>
              <w:t>(3)</w:t>
            </w:r>
            <w:r w:rsidRPr="00147F65">
              <w:rPr>
                <w:rFonts w:ascii="ＭＳ 明朝" w:eastAsia="ＭＳ 明朝" w:hAnsi="ＭＳ 明朝"/>
                <w:sz w:val="24"/>
                <w:szCs w:val="24"/>
              </w:rPr>
              <w:t xml:space="preserve"> </w:t>
            </w:r>
            <w:r w:rsidRPr="00147F65">
              <w:rPr>
                <w:rFonts w:ascii="ＭＳ 明朝" w:eastAsia="ＭＳ 明朝" w:hAnsi="ＭＳ 明朝" w:hint="eastAsia"/>
                <w:sz w:val="24"/>
                <w:szCs w:val="24"/>
              </w:rPr>
              <w:t>各設備の老朽度について、発注者と情報共有できる体制が構築されていることを評価する。</w:t>
            </w:r>
          </w:p>
          <w:p w14:paraId="3C8E7B96" w14:textId="77777777" w:rsidR="000F2D80" w:rsidRPr="00DA60FE" w:rsidRDefault="000F2D80" w:rsidP="00A8642C">
            <w:pPr>
              <w:rPr>
                <w:rFonts w:ascii="ＭＳ 明朝" w:eastAsia="ＭＳ 明朝" w:hAnsi="ＭＳ 明朝"/>
                <w:color w:val="000000" w:themeColor="text1"/>
                <w:sz w:val="24"/>
                <w:szCs w:val="24"/>
              </w:rPr>
            </w:pPr>
          </w:p>
          <w:p w14:paraId="41280727" w14:textId="77777777" w:rsidR="000F2D80" w:rsidRPr="003E193E" w:rsidRDefault="000F2D80" w:rsidP="00A8642C">
            <w:pPr>
              <w:rPr>
                <w:rFonts w:ascii="ＭＳ 明朝" w:eastAsia="ＭＳ 明朝" w:hAnsi="ＭＳ 明朝"/>
                <w:color w:val="000000" w:themeColor="text1"/>
                <w:sz w:val="24"/>
                <w:szCs w:val="24"/>
              </w:rPr>
            </w:pPr>
          </w:p>
          <w:p w14:paraId="37A73EF5" w14:textId="77777777" w:rsidR="000F2D80" w:rsidRPr="003E193E" w:rsidRDefault="000F2D80" w:rsidP="00A8642C">
            <w:pPr>
              <w:rPr>
                <w:rFonts w:ascii="ＭＳ 明朝" w:eastAsia="ＭＳ 明朝" w:hAnsi="ＭＳ 明朝"/>
                <w:color w:val="000000" w:themeColor="text1"/>
                <w:sz w:val="24"/>
                <w:szCs w:val="24"/>
              </w:rPr>
            </w:pPr>
          </w:p>
        </w:tc>
      </w:tr>
    </w:tbl>
    <w:p w14:paraId="4DBE8A81" w14:textId="77777777" w:rsidR="000F2D80" w:rsidRPr="003E193E" w:rsidRDefault="000F2D80" w:rsidP="000F2D80">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（様式10）</w:t>
      </w:r>
    </w:p>
    <w:p w14:paraId="21D45487" w14:textId="77777777" w:rsidR="000F2D80" w:rsidRPr="003E193E" w:rsidRDefault="000F2D80" w:rsidP="000F2D80">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69BB7477" w14:textId="77777777" w:rsidR="000F2D80" w:rsidRPr="003E193E" w:rsidRDefault="000F2D80" w:rsidP="000F2D80">
      <w:pPr>
        <w:rPr>
          <w:rFonts w:ascii="ＭＳ 明朝" w:eastAsia="ＭＳ 明朝" w:hAnsi="ＭＳ 明朝"/>
          <w:color w:val="000000" w:themeColor="text1"/>
          <w:sz w:val="24"/>
          <w:szCs w:val="24"/>
        </w:rPr>
      </w:pPr>
    </w:p>
    <w:p w14:paraId="576FE6A0" w14:textId="296E14E0" w:rsidR="000F2D80" w:rsidRPr="003E193E" w:rsidRDefault="000F2D80" w:rsidP="000F2D80">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８　汚水中継ポンプ場（保守点検業務</w:t>
      </w:r>
      <w:r w:rsidR="003B5375" w:rsidRPr="003E193E">
        <w:rPr>
          <w:rFonts w:ascii="ＭＳ 明朝" w:eastAsia="ＭＳ 明朝" w:hAnsi="ＭＳ 明朝" w:hint="eastAsia"/>
          <w:color w:val="000000" w:themeColor="text1"/>
          <w:sz w:val="24"/>
          <w:szCs w:val="24"/>
        </w:rPr>
        <w:t>（業務提案書６、７以外のポンプ施設）</w:t>
      </w:r>
      <w:r w:rsidRPr="003E193E">
        <w:rPr>
          <w:rFonts w:ascii="ＭＳ 明朝" w:eastAsia="ＭＳ 明朝" w:hAnsi="ＭＳ 明朝" w:hint="eastAsia"/>
          <w:color w:val="000000" w:themeColor="text1"/>
          <w:sz w:val="24"/>
          <w:szCs w:val="24"/>
        </w:rPr>
        <w:t>）</w:t>
      </w:r>
    </w:p>
    <w:tbl>
      <w:tblPr>
        <w:tblStyle w:val="aa"/>
        <w:tblW w:w="5000" w:type="pct"/>
        <w:tblLayout w:type="fixed"/>
        <w:tblLook w:val="04A0" w:firstRow="1" w:lastRow="0" w:firstColumn="1" w:lastColumn="0" w:noHBand="0" w:noVBand="1"/>
      </w:tblPr>
      <w:tblGrid>
        <w:gridCol w:w="9854"/>
      </w:tblGrid>
      <w:tr w:rsidR="003E193E" w:rsidRPr="003E193E" w14:paraId="077C078E" w14:textId="77777777" w:rsidTr="00A8642C">
        <w:trPr>
          <w:trHeight w:val="12684"/>
        </w:trPr>
        <w:tc>
          <w:tcPr>
            <w:tcW w:w="5000" w:type="pct"/>
          </w:tcPr>
          <w:p w14:paraId="7AEF6974" w14:textId="77777777" w:rsidR="000F2D80" w:rsidRPr="003E193E" w:rsidRDefault="000F2D80" w:rsidP="00A8642C">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以下に示す事項について、考え方および具体的な体制等を具体的に記述すること。</w:t>
            </w:r>
          </w:p>
          <w:p w14:paraId="4DAD8578" w14:textId="0045E6F1" w:rsidR="000F2D80" w:rsidRPr="003E193E" w:rsidRDefault="000F2D80" w:rsidP="00CE4568">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(1) </w:t>
            </w:r>
            <w:r w:rsidR="00CE4568" w:rsidRPr="003E193E">
              <w:rPr>
                <w:rFonts w:ascii="ＭＳ 明朝" w:eastAsia="ＭＳ 明朝" w:hAnsi="ＭＳ 明朝" w:hint="eastAsia"/>
                <w:color w:val="000000" w:themeColor="text1"/>
                <w:sz w:val="24"/>
                <w:szCs w:val="24"/>
              </w:rPr>
              <w:t>共同企業体の知見に基づいた適切な点検項目や頻度の設定など、ポンプ施設を正しく運転管理でき、汚水を適切に流下させる体制が構築されていることを評価する。</w:t>
            </w:r>
          </w:p>
          <w:p w14:paraId="14E63007" w14:textId="7E33D63F" w:rsidR="000F2D80" w:rsidRPr="003E193E" w:rsidRDefault="000F2D80" w:rsidP="00A8642C">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(2) 故障又は修繕の必要が生じた場合に速やかに</w:t>
            </w:r>
            <w:r w:rsidR="003B5375" w:rsidRPr="003E193E">
              <w:rPr>
                <w:rFonts w:ascii="ＭＳ 明朝" w:eastAsia="ＭＳ 明朝" w:hAnsi="ＭＳ 明朝" w:hint="eastAsia"/>
                <w:color w:val="000000" w:themeColor="text1"/>
                <w:sz w:val="24"/>
                <w:szCs w:val="24"/>
              </w:rPr>
              <w:t>対応でき、共同企業体</w:t>
            </w:r>
            <w:r w:rsidR="008A3800" w:rsidRPr="003E193E">
              <w:rPr>
                <w:rFonts w:ascii="ＭＳ 明朝" w:eastAsia="ＭＳ 明朝" w:hAnsi="ＭＳ 明朝" w:hint="eastAsia"/>
                <w:color w:val="000000" w:themeColor="text1"/>
                <w:sz w:val="24"/>
                <w:szCs w:val="24"/>
              </w:rPr>
              <w:t>内</w:t>
            </w:r>
            <w:r w:rsidR="003B5375" w:rsidRPr="003E193E">
              <w:rPr>
                <w:rFonts w:ascii="ＭＳ 明朝" w:eastAsia="ＭＳ 明朝" w:hAnsi="ＭＳ 明朝" w:hint="eastAsia"/>
                <w:color w:val="000000" w:themeColor="text1"/>
                <w:sz w:val="24"/>
                <w:szCs w:val="24"/>
              </w:rPr>
              <w:t>および発注者等</w:t>
            </w:r>
            <w:r w:rsidR="008A3800" w:rsidRPr="003E193E">
              <w:rPr>
                <w:rFonts w:ascii="ＭＳ 明朝" w:eastAsia="ＭＳ 明朝" w:hAnsi="ＭＳ 明朝" w:hint="eastAsia"/>
                <w:color w:val="000000" w:themeColor="text1"/>
                <w:sz w:val="24"/>
                <w:szCs w:val="24"/>
              </w:rPr>
              <w:t>と</w:t>
            </w:r>
            <w:r w:rsidRPr="003E193E">
              <w:rPr>
                <w:rFonts w:ascii="ＭＳ 明朝" w:eastAsia="ＭＳ 明朝" w:hAnsi="ＭＳ 明朝" w:hint="eastAsia"/>
                <w:color w:val="000000" w:themeColor="text1"/>
                <w:sz w:val="24"/>
                <w:szCs w:val="24"/>
              </w:rPr>
              <w:t>連絡可能な体制が構築されていることを評価する。</w:t>
            </w:r>
          </w:p>
          <w:p w14:paraId="2065C3F1" w14:textId="77777777" w:rsidR="00DA60FE" w:rsidRPr="00147F65" w:rsidRDefault="00DA60FE" w:rsidP="00DA60FE">
            <w:pPr>
              <w:ind w:left="240" w:hangingChars="100" w:hanging="240"/>
              <w:rPr>
                <w:rFonts w:ascii="ＭＳ 明朝" w:eastAsia="ＭＳ 明朝" w:hAnsi="ＭＳ 明朝"/>
                <w:sz w:val="24"/>
                <w:szCs w:val="24"/>
              </w:rPr>
            </w:pPr>
            <w:r w:rsidRPr="00147F65">
              <w:rPr>
                <w:rFonts w:ascii="ＭＳ 明朝" w:eastAsia="ＭＳ 明朝" w:hAnsi="ＭＳ 明朝" w:hint="eastAsia"/>
                <w:sz w:val="24"/>
                <w:szCs w:val="24"/>
              </w:rPr>
              <w:t>(3)</w:t>
            </w:r>
            <w:r w:rsidRPr="00147F65">
              <w:rPr>
                <w:rFonts w:ascii="ＭＳ 明朝" w:eastAsia="ＭＳ 明朝" w:hAnsi="ＭＳ 明朝"/>
                <w:sz w:val="24"/>
                <w:szCs w:val="24"/>
              </w:rPr>
              <w:t xml:space="preserve"> </w:t>
            </w:r>
            <w:r w:rsidRPr="00147F65">
              <w:rPr>
                <w:rFonts w:ascii="ＭＳ 明朝" w:eastAsia="ＭＳ 明朝" w:hAnsi="ＭＳ 明朝" w:hint="eastAsia"/>
                <w:sz w:val="24"/>
                <w:szCs w:val="24"/>
              </w:rPr>
              <w:t>各設備の老朽度について、発注者と情報共有できる体制が構築されていることを評価する。</w:t>
            </w:r>
          </w:p>
          <w:p w14:paraId="5DCD3171" w14:textId="77777777" w:rsidR="000F2D80" w:rsidRPr="00DA60FE" w:rsidRDefault="000F2D80" w:rsidP="00A8642C">
            <w:pPr>
              <w:rPr>
                <w:rFonts w:ascii="ＭＳ 明朝" w:eastAsia="ＭＳ 明朝" w:hAnsi="ＭＳ 明朝"/>
                <w:color w:val="000000" w:themeColor="text1"/>
                <w:sz w:val="24"/>
                <w:szCs w:val="24"/>
              </w:rPr>
            </w:pPr>
          </w:p>
          <w:p w14:paraId="23EE9F08" w14:textId="77777777" w:rsidR="000F2D80" w:rsidRPr="003E193E" w:rsidRDefault="000F2D80" w:rsidP="00A8642C">
            <w:pPr>
              <w:rPr>
                <w:rFonts w:ascii="ＭＳ 明朝" w:eastAsia="ＭＳ 明朝" w:hAnsi="ＭＳ 明朝"/>
                <w:color w:val="000000" w:themeColor="text1"/>
                <w:sz w:val="24"/>
                <w:szCs w:val="24"/>
              </w:rPr>
            </w:pPr>
          </w:p>
          <w:p w14:paraId="1457CDBA" w14:textId="77777777" w:rsidR="000F2D80" w:rsidRPr="003E193E" w:rsidRDefault="000F2D80" w:rsidP="00A8642C">
            <w:pPr>
              <w:rPr>
                <w:rFonts w:ascii="ＭＳ 明朝" w:eastAsia="ＭＳ 明朝" w:hAnsi="ＭＳ 明朝"/>
                <w:color w:val="000000" w:themeColor="text1"/>
                <w:sz w:val="24"/>
                <w:szCs w:val="24"/>
              </w:rPr>
            </w:pPr>
          </w:p>
        </w:tc>
      </w:tr>
    </w:tbl>
    <w:p w14:paraId="2E558D6C" w14:textId="0ED95D7A" w:rsidR="00362FB0" w:rsidRPr="003E193E" w:rsidRDefault="009E4C14" w:rsidP="00362FB0">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w:t>
      </w:r>
      <w:r w:rsidR="007F7A95" w:rsidRPr="003E193E">
        <w:rPr>
          <w:rFonts w:ascii="ＭＳ ゴシック" w:eastAsia="ＭＳ ゴシック" w:hAnsi="ＭＳ ゴシック" w:hint="eastAsia"/>
          <w:color w:val="000000" w:themeColor="text1"/>
          <w:sz w:val="24"/>
          <w:szCs w:val="24"/>
        </w:rPr>
        <w:t>様式10</w:t>
      </w:r>
      <w:r w:rsidRPr="003E193E">
        <w:rPr>
          <w:rFonts w:ascii="ＭＳ ゴシック" w:eastAsia="ＭＳ ゴシック" w:hAnsi="ＭＳ ゴシック" w:hint="eastAsia"/>
          <w:color w:val="000000" w:themeColor="text1"/>
          <w:sz w:val="24"/>
          <w:szCs w:val="24"/>
        </w:rPr>
        <w:t>）</w:t>
      </w:r>
    </w:p>
    <w:p w14:paraId="231F3C88" w14:textId="77777777" w:rsidR="00362FB0" w:rsidRPr="003E193E" w:rsidRDefault="00362FB0" w:rsidP="00362FB0">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0061EE26" w14:textId="77777777" w:rsidR="00362FB0" w:rsidRPr="003E193E" w:rsidRDefault="00362FB0" w:rsidP="00362FB0">
      <w:pPr>
        <w:rPr>
          <w:rFonts w:ascii="ＭＳ ゴシック" w:eastAsia="ＭＳ ゴシック" w:hAnsi="ＭＳ ゴシック"/>
          <w:color w:val="000000" w:themeColor="text1"/>
          <w:sz w:val="24"/>
          <w:szCs w:val="24"/>
        </w:rPr>
      </w:pPr>
    </w:p>
    <w:p w14:paraId="47F9D8E2" w14:textId="3F03BBFE" w:rsidR="00362FB0" w:rsidRPr="003E193E" w:rsidRDefault="000F2D80" w:rsidP="00745BE6">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９</w:t>
      </w:r>
      <w:r w:rsidR="00745BE6" w:rsidRPr="003E193E">
        <w:rPr>
          <w:rFonts w:ascii="ＭＳ 明朝" w:eastAsia="ＭＳ 明朝" w:hAnsi="ＭＳ 明朝" w:hint="eastAsia"/>
          <w:color w:val="000000" w:themeColor="text1"/>
          <w:sz w:val="24"/>
          <w:szCs w:val="24"/>
        </w:rPr>
        <w:t xml:space="preserve">　</w:t>
      </w:r>
      <w:r w:rsidR="00362FB0" w:rsidRPr="003E193E">
        <w:rPr>
          <w:rFonts w:ascii="ＭＳ 明朝" w:eastAsia="ＭＳ 明朝" w:hAnsi="ＭＳ 明朝" w:hint="eastAsia"/>
          <w:color w:val="000000" w:themeColor="text1"/>
          <w:sz w:val="24"/>
          <w:szCs w:val="24"/>
        </w:rPr>
        <w:t>汚水中継ポンプ場（清掃業務</w:t>
      </w:r>
      <w:r w:rsidR="00CE4568" w:rsidRPr="003E193E">
        <w:rPr>
          <w:rFonts w:ascii="ＭＳ 明朝" w:eastAsia="ＭＳ 明朝" w:hAnsi="ＭＳ 明朝" w:hint="eastAsia"/>
          <w:color w:val="000000" w:themeColor="text1"/>
          <w:sz w:val="24"/>
          <w:szCs w:val="24"/>
        </w:rPr>
        <w:t>（全施設）（</w:t>
      </w:r>
      <w:r w:rsidR="00E82EC0" w:rsidRPr="003E193E">
        <w:rPr>
          <w:rFonts w:ascii="ＭＳ 明朝" w:eastAsia="ＭＳ 明朝" w:hAnsi="ＭＳ 明朝" w:hint="eastAsia"/>
          <w:color w:val="000000" w:themeColor="text1"/>
          <w:sz w:val="24"/>
          <w:szCs w:val="24"/>
        </w:rPr>
        <w:t>沈砂</w:t>
      </w:r>
      <w:r w:rsidR="00A966BF" w:rsidRPr="003E193E">
        <w:rPr>
          <w:rFonts w:ascii="ＭＳ 明朝" w:eastAsia="ＭＳ 明朝" w:hAnsi="ＭＳ 明朝" w:hint="eastAsia"/>
          <w:color w:val="000000" w:themeColor="text1"/>
          <w:sz w:val="24"/>
          <w:szCs w:val="24"/>
        </w:rPr>
        <w:t>、</w:t>
      </w:r>
      <w:r w:rsidR="00E82EC0" w:rsidRPr="003E193E">
        <w:rPr>
          <w:rFonts w:ascii="ＭＳ 明朝" w:eastAsia="ＭＳ 明朝" w:hAnsi="ＭＳ 明朝" w:hint="eastAsia"/>
          <w:color w:val="000000" w:themeColor="text1"/>
          <w:sz w:val="24"/>
          <w:szCs w:val="24"/>
        </w:rPr>
        <w:t>し渣</w:t>
      </w:r>
      <w:r w:rsidR="00417438">
        <w:rPr>
          <w:rFonts w:ascii="ＭＳ 明朝" w:eastAsia="ＭＳ 明朝" w:hAnsi="ＭＳ 明朝" w:hint="eastAsia"/>
          <w:color w:val="000000" w:themeColor="text1"/>
          <w:sz w:val="24"/>
          <w:szCs w:val="24"/>
        </w:rPr>
        <w:t>等の処理、収集運搬を含む</w:t>
      </w:r>
      <w:r w:rsidR="00362FB0" w:rsidRPr="003E193E">
        <w:rPr>
          <w:rFonts w:ascii="ＭＳ 明朝" w:eastAsia="ＭＳ 明朝" w:hAnsi="ＭＳ 明朝" w:hint="eastAsia"/>
          <w:color w:val="000000" w:themeColor="text1"/>
          <w:sz w:val="24"/>
          <w:szCs w:val="24"/>
        </w:rPr>
        <w:t>）</w:t>
      </w:r>
      <w:r w:rsidR="00D66F0B" w:rsidRPr="003E193E">
        <w:rPr>
          <w:rFonts w:ascii="ＭＳ 明朝" w:eastAsia="ＭＳ 明朝" w:hAnsi="ＭＳ 明朝" w:hint="eastAsia"/>
          <w:color w:val="000000" w:themeColor="text1"/>
          <w:sz w:val="24"/>
          <w:szCs w:val="24"/>
        </w:rPr>
        <w:t>）</w:t>
      </w:r>
    </w:p>
    <w:tbl>
      <w:tblPr>
        <w:tblStyle w:val="aa"/>
        <w:tblW w:w="5000" w:type="pct"/>
        <w:tblLayout w:type="fixed"/>
        <w:tblLook w:val="04A0" w:firstRow="1" w:lastRow="0" w:firstColumn="1" w:lastColumn="0" w:noHBand="0" w:noVBand="1"/>
      </w:tblPr>
      <w:tblGrid>
        <w:gridCol w:w="9854"/>
      </w:tblGrid>
      <w:tr w:rsidR="003E193E" w:rsidRPr="003E193E" w14:paraId="3C18A096" w14:textId="77777777" w:rsidTr="00D34657">
        <w:trPr>
          <w:trHeight w:val="12684"/>
        </w:trPr>
        <w:tc>
          <w:tcPr>
            <w:tcW w:w="5000" w:type="pct"/>
          </w:tcPr>
          <w:p w14:paraId="57022EF8" w14:textId="68054957" w:rsidR="00362FB0" w:rsidRPr="003E193E" w:rsidRDefault="00FD7A25" w:rsidP="00D34657">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w:t>
            </w:r>
            <w:r w:rsidR="00362FB0" w:rsidRPr="003E193E">
              <w:rPr>
                <w:rFonts w:ascii="ＭＳ 明朝" w:eastAsia="ＭＳ 明朝" w:hAnsi="ＭＳ 明朝" w:hint="eastAsia"/>
                <w:color w:val="000000" w:themeColor="text1"/>
                <w:sz w:val="24"/>
                <w:szCs w:val="24"/>
              </w:rPr>
              <w:t>以下に示す事項について、考え方</w:t>
            </w:r>
            <w:r w:rsidR="00565D4C" w:rsidRPr="003E193E">
              <w:rPr>
                <w:rFonts w:ascii="ＭＳ 明朝" w:eastAsia="ＭＳ 明朝" w:hAnsi="ＭＳ 明朝" w:hint="eastAsia"/>
                <w:color w:val="000000" w:themeColor="text1"/>
                <w:sz w:val="24"/>
                <w:szCs w:val="24"/>
              </w:rPr>
              <w:t>および</w:t>
            </w:r>
            <w:r w:rsidR="00362FB0" w:rsidRPr="003E193E">
              <w:rPr>
                <w:rFonts w:ascii="ＭＳ 明朝" w:eastAsia="ＭＳ 明朝" w:hAnsi="ＭＳ 明朝" w:hint="eastAsia"/>
                <w:color w:val="000000" w:themeColor="text1"/>
                <w:sz w:val="24"/>
                <w:szCs w:val="24"/>
              </w:rPr>
              <w:t>具体的な体制等を具体的に記述すること。</w:t>
            </w:r>
          </w:p>
          <w:p w14:paraId="7DF24645" w14:textId="6C07C512" w:rsidR="00362FB0" w:rsidRPr="003E193E" w:rsidRDefault="00FD7A25" w:rsidP="00940A6F">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(1) </w:t>
            </w:r>
            <w:r w:rsidR="00940A6F" w:rsidRPr="003E193E">
              <w:rPr>
                <w:rFonts w:ascii="ＭＳ 明朝" w:eastAsia="ＭＳ 明朝" w:hAnsi="ＭＳ 明朝" w:hint="eastAsia"/>
                <w:color w:val="000000" w:themeColor="text1"/>
                <w:sz w:val="24"/>
                <w:szCs w:val="24"/>
              </w:rPr>
              <w:t>ポンプ</w:t>
            </w:r>
            <w:r w:rsidR="00CE4568" w:rsidRPr="003E193E">
              <w:rPr>
                <w:rFonts w:ascii="ＭＳ 明朝" w:eastAsia="ＭＳ 明朝" w:hAnsi="ＭＳ 明朝" w:hint="eastAsia"/>
                <w:color w:val="000000" w:themeColor="text1"/>
                <w:sz w:val="24"/>
                <w:szCs w:val="24"/>
              </w:rPr>
              <w:t>場</w:t>
            </w:r>
            <w:r w:rsidR="00940A6F" w:rsidRPr="003E193E">
              <w:rPr>
                <w:rFonts w:ascii="ＭＳ 明朝" w:eastAsia="ＭＳ 明朝" w:hAnsi="ＭＳ 明朝" w:hint="eastAsia"/>
                <w:color w:val="000000" w:themeColor="text1"/>
                <w:sz w:val="24"/>
                <w:szCs w:val="24"/>
              </w:rPr>
              <w:t>機能を適切に保持できる清掃計画が提案されていることを評価する。</w:t>
            </w:r>
          </w:p>
          <w:p w14:paraId="3899F6EA" w14:textId="40BE686F" w:rsidR="00940A6F" w:rsidRPr="003E193E" w:rsidRDefault="00FD7A25" w:rsidP="00FD7A25">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(2) </w:t>
            </w:r>
            <w:r w:rsidR="00940A6F" w:rsidRPr="003E193E">
              <w:rPr>
                <w:rFonts w:ascii="ＭＳ 明朝" w:eastAsia="ＭＳ 明朝" w:hAnsi="ＭＳ 明朝" w:hint="eastAsia"/>
                <w:color w:val="000000" w:themeColor="text1"/>
                <w:sz w:val="24"/>
                <w:szCs w:val="24"/>
              </w:rPr>
              <w:t>故障又は修繕</w:t>
            </w:r>
            <w:r w:rsidR="00CE4568" w:rsidRPr="003E193E">
              <w:rPr>
                <w:rFonts w:ascii="ＭＳ 明朝" w:eastAsia="ＭＳ 明朝" w:hAnsi="ＭＳ 明朝" w:hint="eastAsia"/>
                <w:color w:val="000000" w:themeColor="text1"/>
                <w:sz w:val="24"/>
                <w:szCs w:val="24"/>
              </w:rPr>
              <w:t>など清掃</w:t>
            </w:r>
            <w:r w:rsidR="00940A6F" w:rsidRPr="003E193E">
              <w:rPr>
                <w:rFonts w:ascii="ＭＳ 明朝" w:eastAsia="ＭＳ 明朝" w:hAnsi="ＭＳ 明朝" w:hint="eastAsia"/>
                <w:color w:val="000000" w:themeColor="text1"/>
                <w:sz w:val="24"/>
                <w:szCs w:val="24"/>
              </w:rPr>
              <w:t>の必要が生じた場合に</w:t>
            </w:r>
            <w:r w:rsidR="00CE4568" w:rsidRPr="003E193E">
              <w:rPr>
                <w:rFonts w:ascii="ＭＳ 明朝" w:eastAsia="ＭＳ 明朝" w:hAnsi="ＭＳ 明朝" w:hint="eastAsia"/>
                <w:color w:val="000000" w:themeColor="text1"/>
                <w:sz w:val="24"/>
                <w:szCs w:val="24"/>
              </w:rPr>
              <w:t>実施</w:t>
            </w:r>
            <w:r w:rsidR="00940A6F" w:rsidRPr="003E193E">
              <w:rPr>
                <w:rFonts w:ascii="ＭＳ 明朝" w:eastAsia="ＭＳ 明朝" w:hAnsi="ＭＳ 明朝" w:hint="eastAsia"/>
                <w:color w:val="000000" w:themeColor="text1"/>
                <w:sz w:val="24"/>
                <w:szCs w:val="24"/>
              </w:rPr>
              <w:t>可能な体制が構築されていることを評価する。</w:t>
            </w:r>
          </w:p>
          <w:p w14:paraId="3722DD63" w14:textId="550B1568" w:rsidR="00940A6F" w:rsidRPr="003E193E" w:rsidRDefault="00FD7A25" w:rsidP="00417438">
            <w:pPr>
              <w:ind w:left="240" w:hangingChars="100" w:hanging="240"/>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(3) </w:t>
            </w:r>
            <w:r w:rsidR="00417438">
              <w:rPr>
                <w:rFonts w:ascii="ＭＳ 明朝" w:eastAsia="ＭＳ 明朝" w:hAnsi="ＭＳ 明朝" w:hint="eastAsia"/>
                <w:color w:val="000000" w:themeColor="text1"/>
                <w:sz w:val="24"/>
                <w:szCs w:val="24"/>
              </w:rPr>
              <w:t>運転に支障をきたさず、地域住民に配慮した</w:t>
            </w:r>
            <w:r w:rsidR="00CE4568" w:rsidRPr="003E193E">
              <w:rPr>
                <w:rFonts w:ascii="ＭＳ 明朝" w:eastAsia="ＭＳ 明朝" w:hAnsi="ＭＳ 明朝" w:hint="eastAsia"/>
                <w:color w:val="000000" w:themeColor="text1"/>
                <w:sz w:val="24"/>
                <w:szCs w:val="24"/>
              </w:rPr>
              <w:t>清掃計画が</w:t>
            </w:r>
            <w:r w:rsidR="00940A6F" w:rsidRPr="003E193E">
              <w:rPr>
                <w:rFonts w:ascii="ＭＳ 明朝" w:eastAsia="ＭＳ 明朝" w:hAnsi="ＭＳ 明朝" w:hint="eastAsia"/>
                <w:color w:val="000000" w:themeColor="text1"/>
                <w:sz w:val="24"/>
                <w:szCs w:val="24"/>
              </w:rPr>
              <w:t>調整されていることを評価する。</w:t>
            </w:r>
          </w:p>
          <w:p w14:paraId="7EA8FE28" w14:textId="02F5F117" w:rsidR="00E82EC0" w:rsidRPr="003E193E" w:rsidRDefault="00E82EC0" w:rsidP="00E82EC0">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w:t>
            </w:r>
            <w:r w:rsidRPr="003E193E">
              <w:rPr>
                <w:rFonts w:ascii="ＭＳ 明朝" w:eastAsia="ＭＳ 明朝" w:hAnsi="ＭＳ 明朝"/>
                <w:color w:val="000000" w:themeColor="text1"/>
                <w:sz w:val="24"/>
                <w:szCs w:val="24"/>
              </w:rPr>
              <w:t>4</w:t>
            </w:r>
            <w:r w:rsidRPr="003E193E">
              <w:rPr>
                <w:rFonts w:ascii="ＭＳ 明朝" w:eastAsia="ＭＳ 明朝" w:hAnsi="ＭＳ 明朝" w:hint="eastAsia"/>
                <w:color w:val="000000" w:themeColor="text1"/>
                <w:sz w:val="24"/>
                <w:szCs w:val="24"/>
              </w:rPr>
              <w:t>) 運転に支障をきたさず、地域住民に配慮した沈砂、し渣、スカム等の</w:t>
            </w:r>
            <w:r w:rsidR="00417438">
              <w:rPr>
                <w:rFonts w:ascii="ＭＳ 明朝" w:eastAsia="ＭＳ 明朝" w:hAnsi="ＭＳ 明朝" w:hint="eastAsia"/>
                <w:color w:val="000000" w:themeColor="text1"/>
                <w:sz w:val="24"/>
                <w:szCs w:val="24"/>
              </w:rPr>
              <w:t>収集</w:t>
            </w:r>
            <w:r w:rsidRPr="003E193E">
              <w:rPr>
                <w:rFonts w:ascii="ＭＳ 明朝" w:eastAsia="ＭＳ 明朝" w:hAnsi="ＭＳ 明朝" w:hint="eastAsia"/>
                <w:color w:val="000000" w:themeColor="text1"/>
                <w:sz w:val="24"/>
                <w:szCs w:val="24"/>
              </w:rPr>
              <w:t>運搬計画が提案されていることを評価する。</w:t>
            </w:r>
          </w:p>
          <w:p w14:paraId="50AD42E8" w14:textId="77777777" w:rsidR="00940A6F" w:rsidRPr="003E193E" w:rsidRDefault="00940A6F" w:rsidP="00940A6F">
            <w:pPr>
              <w:rPr>
                <w:rFonts w:ascii="ＭＳ 明朝" w:eastAsia="ＭＳ 明朝" w:hAnsi="ＭＳ 明朝"/>
                <w:color w:val="000000" w:themeColor="text1"/>
                <w:sz w:val="24"/>
                <w:szCs w:val="24"/>
              </w:rPr>
            </w:pPr>
          </w:p>
          <w:p w14:paraId="06FF1B84" w14:textId="77777777" w:rsidR="00940A6F" w:rsidRPr="003E193E" w:rsidRDefault="00940A6F" w:rsidP="00940A6F">
            <w:pPr>
              <w:rPr>
                <w:rFonts w:ascii="ＭＳ 明朝" w:eastAsia="ＭＳ 明朝" w:hAnsi="ＭＳ 明朝"/>
                <w:color w:val="000000" w:themeColor="text1"/>
                <w:sz w:val="24"/>
                <w:szCs w:val="24"/>
              </w:rPr>
            </w:pPr>
          </w:p>
          <w:p w14:paraId="183ECBAE" w14:textId="2B8ACD9F" w:rsidR="00940A6F" w:rsidRPr="003E193E" w:rsidRDefault="00940A6F" w:rsidP="00940A6F">
            <w:pPr>
              <w:rPr>
                <w:rFonts w:ascii="ＭＳ 明朝" w:eastAsia="ＭＳ 明朝" w:hAnsi="ＭＳ 明朝"/>
                <w:color w:val="000000" w:themeColor="text1"/>
                <w:sz w:val="24"/>
                <w:szCs w:val="24"/>
              </w:rPr>
            </w:pPr>
          </w:p>
        </w:tc>
      </w:tr>
    </w:tbl>
    <w:p w14:paraId="324DC07E" w14:textId="0B22D887" w:rsidR="00EE57C6" w:rsidRPr="003E193E" w:rsidRDefault="009E4C14" w:rsidP="00EE57C6">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w:t>
      </w:r>
      <w:r w:rsidR="007F7A95" w:rsidRPr="003E193E">
        <w:rPr>
          <w:rFonts w:ascii="ＭＳ ゴシック" w:eastAsia="ＭＳ ゴシック" w:hAnsi="ＭＳ ゴシック" w:hint="eastAsia"/>
          <w:color w:val="000000" w:themeColor="text1"/>
          <w:sz w:val="24"/>
          <w:szCs w:val="24"/>
        </w:rPr>
        <w:t>様式10</w:t>
      </w:r>
      <w:r w:rsidRPr="003E193E">
        <w:rPr>
          <w:rFonts w:ascii="ＭＳ ゴシック" w:eastAsia="ＭＳ ゴシック" w:hAnsi="ＭＳ ゴシック" w:hint="eastAsia"/>
          <w:color w:val="000000" w:themeColor="text1"/>
          <w:sz w:val="24"/>
          <w:szCs w:val="24"/>
        </w:rPr>
        <w:t>）</w:t>
      </w:r>
    </w:p>
    <w:p w14:paraId="6BDE7996" w14:textId="77777777" w:rsidR="00EE57C6" w:rsidRPr="003E193E" w:rsidRDefault="00EE57C6" w:rsidP="00EE57C6">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50EB6B33" w14:textId="77777777" w:rsidR="00EE57C6" w:rsidRPr="003E193E" w:rsidRDefault="00EE57C6" w:rsidP="00EE57C6">
      <w:pPr>
        <w:rPr>
          <w:rFonts w:ascii="ＭＳ 明朝" w:eastAsia="ＭＳ 明朝" w:hAnsi="ＭＳ 明朝"/>
          <w:color w:val="000000" w:themeColor="text1"/>
          <w:sz w:val="24"/>
          <w:szCs w:val="24"/>
        </w:rPr>
      </w:pPr>
    </w:p>
    <w:p w14:paraId="727C592B" w14:textId="0191461C" w:rsidR="00EE57C6" w:rsidRPr="003E193E" w:rsidRDefault="000F2D80" w:rsidP="00745BE6">
      <w:pPr>
        <w:jc w:val="left"/>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10</w:t>
      </w:r>
      <w:r w:rsidR="00745BE6" w:rsidRPr="003E193E">
        <w:rPr>
          <w:rFonts w:ascii="ＭＳ 明朝" w:eastAsia="ＭＳ 明朝" w:hAnsi="ＭＳ 明朝" w:hint="eastAsia"/>
          <w:color w:val="000000" w:themeColor="text1"/>
          <w:sz w:val="24"/>
          <w:szCs w:val="24"/>
        </w:rPr>
        <w:t xml:space="preserve">　</w:t>
      </w:r>
      <w:r w:rsidR="00EE57C6" w:rsidRPr="003E193E">
        <w:rPr>
          <w:rFonts w:ascii="ＭＳ 明朝" w:eastAsia="ＭＳ 明朝" w:hAnsi="ＭＳ 明朝" w:hint="eastAsia"/>
          <w:color w:val="000000" w:themeColor="text1"/>
          <w:sz w:val="24"/>
          <w:szCs w:val="24"/>
        </w:rPr>
        <w:t>マンホールポンプ施設（保守点検</w:t>
      </w:r>
      <w:r w:rsidRPr="003E193E">
        <w:rPr>
          <w:rFonts w:ascii="ＭＳ 明朝" w:eastAsia="ＭＳ 明朝" w:hAnsi="ＭＳ 明朝" w:hint="eastAsia"/>
          <w:color w:val="000000" w:themeColor="text1"/>
          <w:sz w:val="24"/>
          <w:szCs w:val="24"/>
        </w:rPr>
        <w:t>業務（日常点検）</w:t>
      </w:r>
      <w:r w:rsidR="00EE57C6" w:rsidRPr="003E193E">
        <w:rPr>
          <w:rFonts w:ascii="ＭＳ 明朝" w:eastAsia="ＭＳ 明朝" w:hAnsi="ＭＳ 明朝" w:hint="eastAsia"/>
          <w:color w:val="000000" w:themeColor="text1"/>
          <w:sz w:val="24"/>
          <w:szCs w:val="24"/>
        </w:rPr>
        <w:t>）</w:t>
      </w:r>
    </w:p>
    <w:tbl>
      <w:tblPr>
        <w:tblStyle w:val="aa"/>
        <w:tblW w:w="5000" w:type="pct"/>
        <w:tblLayout w:type="fixed"/>
        <w:tblLook w:val="04A0" w:firstRow="1" w:lastRow="0" w:firstColumn="1" w:lastColumn="0" w:noHBand="0" w:noVBand="1"/>
      </w:tblPr>
      <w:tblGrid>
        <w:gridCol w:w="9854"/>
      </w:tblGrid>
      <w:tr w:rsidR="003E193E" w:rsidRPr="003E193E" w14:paraId="332D6AAD" w14:textId="77777777" w:rsidTr="00D34657">
        <w:trPr>
          <w:trHeight w:val="12684"/>
        </w:trPr>
        <w:tc>
          <w:tcPr>
            <w:tcW w:w="5000" w:type="pct"/>
          </w:tcPr>
          <w:p w14:paraId="2775B810" w14:textId="49AA582D" w:rsidR="00EE57C6" w:rsidRPr="003E193E" w:rsidRDefault="00055A73" w:rsidP="00D34657">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w:t>
            </w:r>
            <w:r w:rsidR="00EE57C6" w:rsidRPr="003E193E">
              <w:rPr>
                <w:rFonts w:ascii="ＭＳ 明朝" w:eastAsia="ＭＳ 明朝" w:hAnsi="ＭＳ 明朝" w:hint="eastAsia"/>
                <w:color w:val="000000" w:themeColor="text1"/>
                <w:sz w:val="24"/>
                <w:szCs w:val="24"/>
              </w:rPr>
              <w:t>以下に示す事項について、考え方</w:t>
            </w:r>
            <w:r w:rsidR="00565D4C" w:rsidRPr="003E193E">
              <w:rPr>
                <w:rFonts w:ascii="ＭＳ 明朝" w:eastAsia="ＭＳ 明朝" w:hAnsi="ＭＳ 明朝" w:hint="eastAsia"/>
                <w:color w:val="000000" w:themeColor="text1"/>
                <w:sz w:val="24"/>
                <w:szCs w:val="24"/>
              </w:rPr>
              <w:t>および</w:t>
            </w:r>
            <w:r w:rsidR="00EE57C6" w:rsidRPr="003E193E">
              <w:rPr>
                <w:rFonts w:ascii="ＭＳ 明朝" w:eastAsia="ＭＳ 明朝" w:hAnsi="ＭＳ 明朝" w:hint="eastAsia"/>
                <w:color w:val="000000" w:themeColor="text1"/>
                <w:sz w:val="24"/>
                <w:szCs w:val="24"/>
              </w:rPr>
              <w:t>具体的な体制等を具体的に記述すること。</w:t>
            </w:r>
          </w:p>
          <w:p w14:paraId="697ADAC3" w14:textId="5C7E1581" w:rsidR="00EE57C6" w:rsidRPr="003E193E" w:rsidRDefault="00055A73" w:rsidP="000E5F96">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(1) </w:t>
            </w:r>
            <w:r w:rsidR="000E5F96" w:rsidRPr="003E193E">
              <w:rPr>
                <w:rFonts w:ascii="ＭＳ 明朝" w:eastAsia="ＭＳ 明朝" w:hAnsi="ＭＳ 明朝" w:hint="eastAsia"/>
                <w:color w:val="000000" w:themeColor="text1"/>
                <w:sz w:val="24"/>
                <w:szCs w:val="24"/>
              </w:rPr>
              <w:t>共同企業体の知見に基づいた適切な点検項目や頻度の設定など、マンホールポンプ施設を正しく運転管理でき、</w:t>
            </w:r>
            <w:r w:rsidR="00D40426" w:rsidRPr="003E193E">
              <w:rPr>
                <w:rFonts w:ascii="ＭＳ 明朝" w:eastAsia="ＭＳ 明朝" w:hAnsi="ＭＳ 明朝" w:hint="eastAsia"/>
                <w:color w:val="000000" w:themeColor="text1"/>
                <w:sz w:val="24"/>
                <w:szCs w:val="24"/>
              </w:rPr>
              <w:t>汚水を適切に流下させる体制が構築されていることを評価する。</w:t>
            </w:r>
          </w:p>
          <w:p w14:paraId="42A2D0C4" w14:textId="049D04AD" w:rsidR="00D40426" w:rsidRPr="003E193E" w:rsidRDefault="00055A73" w:rsidP="00055A73">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t xml:space="preserve">(2) </w:t>
            </w:r>
            <w:r w:rsidR="00D40426" w:rsidRPr="003E193E">
              <w:rPr>
                <w:rFonts w:ascii="ＭＳ 明朝" w:eastAsia="ＭＳ 明朝" w:hAnsi="ＭＳ 明朝" w:hint="eastAsia"/>
                <w:color w:val="000000" w:themeColor="text1"/>
                <w:sz w:val="24"/>
                <w:szCs w:val="24"/>
              </w:rPr>
              <w:t>適切な</w:t>
            </w:r>
            <w:r w:rsidR="000E5F96" w:rsidRPr="003E193E">
              <w:rPr>
                <w:rFonts w:ascii="ＭＳ 明朝" w:eastAsia="ＭＳ 明朝" w:hAnsi="ＭＳ 明朝" w:hint="eastAsia"/>
                <w:color w:val="000000" w:themeColor="text1"/>
                <w:sz w:val="24"/>
                <w:szCs w:val="24"/>
              </w:rPr>
              <w:t>日常</w:t>
            </w:r>
            <w:r w:rsidR="00D40426" w:rsidRPr="003E193E">
              <w:rPr>
                <w:rFonts w:ascii="ＭＳ 明朝" w:eastAsia="ＭＳ 明朝" w:hAnsi="ＭＳ 明朝" w:hint="eastAsia"/>
                <w:color w:val="000000" w:themeColor="text1"/>
                <w:sz w:val="24"/>
                <w:szCs w:val="24"/>
              </w:rPr>
              <w:t>点検項目が提案され、点検結果</w:t>
            </w:r>
            <w:r w:rsidR="000E5F96" w:rsidRPr="003E193E">
              <w:rPr>
                <w:rFonts w:ascii="ＭＳ 明朝" w:eastAsia="ＭＳ 明朝" w:hAnsi="ＭＳ 明朝" w:hint="eastAsia"/>
                <w:color w:val="000000" w:themeColor="text1"/>
                <w:sz w:val="24"/>
                <w:szCs w:val="24"/>
              </w:rPr>
              <w:t>や</w:t>
            </w:r>
            <w:r w:rsidR="00D40426" w:rsidRPr="003E193E">
              <w:rPr>
                <w:rFonts w:ascii="ＭＳ 明朝" w:eastAsia="ＭＳ 明朝" w:hAnsi="ＭＳ 明朝" w:hint="eastAsia"/>
                <w:color w:val="000000" w:themeColor="text1"/>
                <w:sz w:val="24"/>
                <w:szCs w:val="24"/>
              </w:rPr>
              <w:t>故障又は修繕の必要が生じた場合</w:t>
            </w:r>
            <w:r w:rsidR="000E5F96" w:rsidRPr="003E193E">
              <w:rPr>
                <w:rFonts w:ascii="ＭＳ 明朝" w:eastAsia="ＭＳ 明朝" w:hAnsi="ＭＳ 明朝" w:hint="eastAsia"/>
                <w:color w:val="000000" w:themeColor="text1"/>
                <w:sz w:val="24"/>
                <w:szCs w:val="24"/>
              </w:rPr>
              <w:t>など</w:t>
            </w:r>
            <w:r w:rsidR="00D40426" w:rsidRPr="003E193E">
              <w:rPr>
                <w:rFonts w:ascii="ＭＳ 明朝" w:eastAsia="ＭＳ 明朝" w:hAnsi="ＭＳ 明朝" w:hint="eastAsia"/>
                <w:color w:val="000000" w:themeColor="text1"/>
                <w:sz w:val="24"/>
                <w:szCs w:val="24"/>
              </w:rPr>
              <w:t>に</w:t>
            </w:r>
            <w:r w:rsidR="000E5F96" w:rsidRPr="003E193E">
              <w:rPr>
                <w:rFonts w:ascii="ＭＳ 明朝" w:eastAsia="ＭＳ 明朝" w:hAnsi="ＭＳ 明朝" w:hint="eastAsia"/>
                <w:color w:val="000000" w:themeColor="text1"/>
                <w:sz w:val="24"/>
                <w:szCs w:val="24"/>
              </w:rPr>
              <w:t>共同企業体</w:t>
            </w:r>
            <w:r w:rsidR="008A3800" w:rsidRPr="003E193E">
              <w:rPr>
                <w:rFonts w:ascii="ＭＳ 明朝" w:eastAsia="ＭＳ 明朝" w:hAnsi="ＭＳ 明朝" w:hint="eastAsia"/>
                <w:color w:val="000000" w:themeColor="text1"/>
                <w:sz w:val="24"/>
                <w:szCs w:val="24"/>
              </w:rPr>
              <w:t>内</w:t>
            </w:r>
            <w:r w:rsidR="000E5F96" w:rsidRPr="003E193E">
              <w:rPr>
                <w:rFonts w:ascii="ＭＳ 明朝" w:eastAsia="ＭＳ 明朝" w:hAnsi="ＭＳ 明朝" w:hint="eastAsia"/>
                <w:color w:val="000000" w:themeColor="text1"/>
                <w:sz w:val="24"/>
                <w:szCs w:val="24"/>
              </w:rPr>
              <w:t>および発注者等</w:t>
            </w:r>
            <w:r w:rsidR="008A3800" w:rsidRPr="003E193E">
              <w:rPr>
                <w:rFonts w:ascii="ＭＳ 明朝" w:eastAsia="ＭＳ 明朝" w:hAnsi="ＭＳ 明朝" w:hint="eastAsia"/>
                <w:color w:val="000000" w:themeColor="text1"/>
                <w:sz w:val="24"/>
                <w:szCs w:val="24"/>
              </w:rPr>
              <w:t>と</w:t>
            </w:r>
            <w:r w:rsidR="00D40426" w:rsidRPr="003E193E">
              <w:rPr>
                <w:rFonts w:ascii="ＭＳ 明朝" w:eastAsia="ＭＳ 明朝" w:hAnsi="ＭＳ 明朝" w:hint="eastAsia"/>
                <w:color w:val="000000" w:themeColor="text1"/>
                <w:sz w:val="24"/>
                <w:szCs w:val="24"/>
              </w:rPr>
              <w:t>連絡可能な体制が構築されていることを評価する。</w:t>
            </w:r>
          </w:p>
          <w:p w14:paraId="358B118F" w14:textId="7E14DEC8" w:rsidR="00D40426" w:rsidRPr="003E193E" w:rsidRDefault="00D40426" w:rsidP="00055A73">
            <w:pPr>
              <w:ind w:left="283" w:hangingChars="118" w:hanging="283"/>
              <w:rPr>
                <w:rFonts w:ascii="ＭＳ 明朝" w:eastAsia="ＭＳ 明朝" w:hAnsi="ＭＳ 明朝"/>
                <w:color w:val="000000" w:themeColor="text1"/>
                <w:sz w:val="24"/>
                <w:szCs w:val="24"/>
              </w:rPr>
            </w:pPr>
          </w:p>
        </w:tc>
      </w:tr>
    </w:tbl>
    <w:p w14:paraId="485FC1E1" w14:textId="77777777" w:rsidR="00D647CB" w:rsidRPr="003E193E" w:rsidRDefault="00D647CB" w:rsidP="00D647CB">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（様式10）</w:t>
      </w:r>
    </w:p>
    <w:p w14:paraId="616BCCC5" w14:textId="77777777" w:rsidR="000F2D80" w:rsidRPr="003E193E" w:rsidRDefault="000F2D80" w:rsidP="000F2D80">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7F9B7F73" w14:textId="77777777" w:rsidR="000F2D80" w:rsidRPr="003E193E" w:rsidRDefault="000F2D80" w:rsidP="000F2D80">
      <w:pPr>
        <w:rPr>
          <w:rFonts w:ascii="ＭＳ 明朝" w:eastAsia="ＭＳ 明朝" w:hAnsi="ＭＳ 明朝"/>
          <w:color w:val="000000" w:themeColor="text1"/>
          <w:sz w:val="24"/>
          <w:szCs w:val="24"/>
        </w:rPr>
      </w:pPr>
    </w:p>
    <w:p w14:paraId="0B754F79" w14:textId="6FE1389C" w:rsidR="000F2D80" w:rsidRPr="003E193E" w:rsidRDefault="000F2D80" w:rsidP="000F2D80">
      <w:pPr>
        <w:jc w:val="left"/>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1</w:t>
      </w:r>
      <w:r w:rsidR="00D647CB" w:rsidRPr="003E193E">
        <w:rPr>
          <w:rFonts w:ascii="ＭＳ 明朝" w:eastAsia="ＭＳ 明朝" w:hAnsi="ＭＳ 明朝" w:hint="eastAsia"/>
          <w:color w:val="000000" w:themeColor="text1"/>
          <w:sz w:val="24"/>
          <w:szCs w:val="24"/>
        </w:rPr>
        <w:t>1</w:t>
      </w:r>
      <w:r w:rsidRPr="003E193E">
        <w:rPr>
          <w:rFonts w:ascii="ＭＳ 明朝" w:eastAsia="ＭＳ 明朝" w:hAnsi="ＭＳ 明朝" w:hint="eastAsia"/>
          <w:color w:val="000000" w:themeColor="text1"/>
          <w:sz w:val="24"/>
          <w:szCs w:val="24"/>
        </w:rPr>
        <w:t xml:space="preserve">　マンホールポンプ施設（保守点検業務（定期点検））</w:t>
      </w:r>
    </w:p>
    <w:tbl>
      <w:tblPr>
        <w:tblStyle w:val="aa"/>
        <w:tblW w:w="5000" w:type="pct"/>
        <w:tblLayout w:type="fixed"/>
        <w:tblLook w:val="04A0" w:firstRow="1" w:lastRow="0" w:firstColumn="1" w:lastColumn="0" w:noHBand="0" w:noVBand="1"/>
      </w:tblPr>
      <w:tblGrid>
        <w:gridCol w:w="9854"/>
      </w:tblGrid>
      <w:tr w:rsidR="003E193E" w:rsidRPr="003E193E" w14:paraId="69AF1DBE" w14:textId="77777777" w:rsidTr="00A8642C">
        <w:trPr>
          <w:trHeight w:val="12684"/>
        </w:trPr>
        <w:tc>
          <w:tcPr>
            <w:tcW w:w="5000" w:type="pct"/>
          </w:tcPr>
          <w:p w14:paraId="2E768FA1" w14:textId="77777777" w:rsidR="000F2D80" w:rsidRPr="003E193E" w:rsidRDefault="000F2D80" w:rsidP="00A8642C">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以下に示す事項について、考え方および具体的な体制等を具体的に記述すること。</w:t>
            </w:r>
          </w:p>
          <w:p w14:paraId="2FFD3E00" w14:textId="77777777" w:rsidR="000E5F96" w:rsidRPr="003E193E" w:rsidRDefault="000E5F96" w:rsidP="000E5F96">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(1) 共同企業体の知見に基づいた適切な点検項目や頻度の設定など、マンホールポンプ施設を正しく運転管理でき、汚水を適切に流下させる体制が構築されていることを評価する。</w:t>
            </w:r>
          </w:p>
          <w:p w14:paraId="214055BA" w14:textId="4C9F98E5" w:rsidR="000E5F96" w:rsidRPr="003E193E" w:rsidRDefault="000E5F96" w:rsidP="000E5F96">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t xml:space="preserve">(2) </w:t>
            </w:r>
            <w:r w:rsidRPr="003E193E">
              <w:rPr>
                <w:rFonts w:ascii="ＭＳ 明朝" w:eastAsia="ＭＳ 明朝" w:hAnsi="ＭＳ 明朝" w:hint="eastAsia"/>
                <w:color w:val="000000" w:themeColor="text1"/>
                <w:sz w:val="24"/>
                <w:szCs w:val="24"/>
              </w:rPr>
              <w:t>適切な定期点検項目が提案され、点検結果や故障又は修繕の必要が生じた場合などに共同企業体</w:t>
            </w:r>
            <w:r w:rsidR="008A3800" w:rsidRPr="003E193E">
              <w:rPr>
                <w:rFonts w:ascii="ＭＳ 明朝" w:eastAsia="ＭＳ 明朝" w:hAnsi="ＭＳ 明朝" w:hint="eastAsia"/>
                <w:color w:val="000000" w:themeColor="text1"/>
                <w:sz w:val="24"/>
                <w:szCs w:val="24"/>
              </w:rPr>
              <w:t>内</w:t>
            </w:r>
            <w:r w:rsidRPr="003E193E">
              <w:rPr>
                <w:rFonts w:ascii="ＭＳ 明朝" w:eastAsia="ＭＳ 明朝" w:hAnsi="ＭＳ 明朝" w:hint="eastAsia"/>
                <w:color w:val="000000" w:themeColor="text1"/>
                <w:sz w:val="24"/>
                <w:szCs w:val="24"/>
              </w:rPr>
              <w:t>および発注者等</w:t>
            </w:r>
            <w:r w:rsidR="008A3800" w:rsidRPr="003E193E">
              <w:rPr>
                <w:rFonts w:ascii="ＭＳ 明朝" w:eastAsia="ＭＳ 明朝" w:hAnsi="ＭＳ 明朝" w:hint="eastAsia"/>
                <w:color w:val="000000" w:themeColor="text1"/>
                <w:sz w:val="24"/>
                <w:szCs w:val="24"/>
              </w:rPr>
              <w:t>と</w:t>
            </w:r>
            <w:r w:rsidRPr="003E193E">
              <w:rPr>
                <w:rFonts w:ascii="ＭＳ 明朝" w:eastAsia="ＭＳ 明朝" w:hAnsi="ＭＳ 明朝" w:hint="eastAsia"/>
                <w:color w:val="000000" w:themeColor="text1"/>
                <w:sz w:val="24"/>
                <w:szCs w:val="24"/>
              </w:rPr>
              <w:t>連絡可能な体制が構築されていることを評価する。</w:t>
            </w:r>
          </w:p>
          <w:p w14:paraId="7B1AAE04" w14:textId="77777777" w:rsidR="00DA60FE" w:rsidRPr="00147F65" w:rsidRDefault="00DA60FE" w:rsidP="00DA60FE">
            <w:pPr>
              <w:ind w:left="240" w:hangingChars="100" w:hanging="240"/>
              <w:rPr>
                <w:rFonts w:ascii="ＭＳ 明朝" w:eastAsia="ＭＳ 明朝" w:hAnsi="ＭＳ 明朝"/>
                <w:sz w:val="24"/>
                <w:szCs w:val="24"/>
              </w:rPr>
            </w:pPr>
            <w:r w:rsidRPr="00147F65">
              <w:rPr>
                <w:rFonts w:ascii="ＭＳ 明朝" w:eastAsia="ＭＳ 明朝" w:hAnsi="ＭＳ 明朝" w:hint="eastAsia"/>
                <w:sz w:val="24"/>
                <w:szCs w:val="24"/>
              </w:rPr>
              <w:t>(3)</w:t>
            </w:r>
            <w:r w:rsidRPr="00147F65">
              <w:rPr>
                <w:rFonts w:ascii="ＭＳ 明朝" w:eastAsia="ＭＳ 明朝" w:hAnsi="ＭＳ 明朝"/>
                <w:sz w:val="24"/>
                <w:szCs w:val="24"/>
              </w:rPr>
              <w:t xml:space="preserve"> </w:t>
            </w:r>
            <w:r w:rsidRPr="00147F65">
              <w:rPr>
                <w:rFonts w:ascii="ＭＳ 明朝" w:eastAsia="ＭＳ 明朝" w:hAnsi="ＭＳ 明朝" w:hint="eastAsia"/>
                <w:sz w:val="24"/>
                <w:szCs w:val="24"/>
              </w:rPr>
              <w:t>各設備の老朽度について、発注者と情報共有できる体制が構築されていることを評価する。</w:t>
            </w:r>
          </w:p>
          <w:p w14:paraId="3D2FB13C" w14:textId="13DAFD49" w:rsidR="000F2D80" w:rsidRPr="00DA60FE" w:rsidRDefault="000F2D80" w:rsidP="00A8642C">
            <w:pPr>
              <w:ind w:left="283" w:hangingChars="118" w:hanging="283"/>
              <w:rPr>
                <w:rFonts w:ascii="ＭＳ 明朝" w:eastAsia="ＭＳ 明朝" w:hAnsi="ＭＳ 明朝"/>
                <w:color w:val="000000" w:themeColor="text1"/>
                <w:sz w:val="24"/>
                <w:szCs w:val="24"/>
              </w:rPr>
            </w:pPr>
            <w:bookmarkStart w:id="4" w:name="_GoBack"/>
            <w:bookmarkEnd w:id="4"/>
          </w:p>
        </w:tc>
      </w:tr>
    </w:tbl>
    <w:p w14:paraId="1C9DC176" w14:textId="77777777" w:rsidR="00D647CB" w:rsidRPr="003E193E" w:rsidRDefault="00D647CB" w:rsidP="00D647CB">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（様式10）</w:t>
      </w:r>
    </w:p>
    <w:p w14:paraId="32258089" w14:textId="77777777" w:rsidR="000F2D80" w:rsidRPr="003E193E" w:rsidRDefault="000F2D80" w:rsidP="000F2D80">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63C0D325" w14:textId="77777777" w:rsidR="000F2D80" w:rsidRPr="003E193E" w:rsidRDefault="000F2D80" w:rsidP="000F2D80">
      <w:pPr>
        <w:rPr>
          <w:rFonts w:ascii="ＭＳ 明朝" w:eastAsia="ＭＳ 明朝" w:hAnsi="ＭＳ 明朝"/>
          <w:color w:val="000000" w:themeColor="text1"/>
          <w:sz w:val="24"/>
          <w:szCs w:val="24"/>
        </w:rPr>
      </w:pPr>
    </w:p>
    <w:p w14:paraId="7771284D" w14:textId="64717FE0" w:rsidR="000F2D80" w:rsidRPr="003E193E" w:rsidRDefault="000F2D80" w:rsidP="000F2D80">
      <w:pPr>
        <w:jc w:val="left"/>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1</w:t>
      </w:r>
      <w:r w:rsidR="00D647CB" w:rsidRPr="003E193E">
        <w:rPr>
          <w:rFonts w:ascii="ＭＳ 明朝" w:eastAsia="ＭＳ 明朝" w:hAnsi="ＭＳ 明朝" w:hint="eastAsia"/>
          <w:color w:val="000000" w:themeColor="text1"/>
          <w:sz w:val="24"/>
          <w:szCs w:val="24"/>
        </w:rPr>
        <w:t>2</w:t>
      </w:r>
      <w:r w:rsidRPr="003E193E">
        <w:rPr>
          <w:rFonts w:ascii="ＭＳ 明朝" w:eastAsia="ＭＳ 明朝" w:hAnsi="ＭＳ 明朝" w:hint="eastAsia"/>
          <w:color w:val="000000" w:themeColor="text1"/>
          <w:sz w:val="24"/>
          <w:szCs w:val="24"/>
        </w:rPr>
        <w:t xml:space="preserve">　マンホールポンプ施設（清掃業務）</w:t>
      </w:r>
    </w:p>
    <w:tbl>
      <w:tblPr>
        <w:tblStyle w:val="aa"/>
        <w:tblW w:w="5000" w:type="pct"/>
        <w:tblLayout w:type="fixed"/>
        <w:tblLook w:val="04A0" w:firstRow="1" w:lastRow="0" w:firstColumn="1" w:lastColumn="0" w:noHBand="0" w:noVBand="1"/>
      </w:tblPr>
      <w:tblGrid>
        <w:gridCol w:w="9854"/>
      </w:tblGrid>
      <w:tr w:rsidR="003E193E" w:rsidRPr="003E193E" w14:paraId="5C5EF2AB" w14:textId="77777777" w:rsidTr="00A8642C">
        <w:trPr>
          <w:trHeight w:val="12684"/>
        </w:trPr>
        <w:tc>
          <w:tcPr>
            <w:tcW w:w="5000" w:type="pct"/>
          </w:tcPr>
          <w:p w14:paraId="4B240776" w14:textId="77777777" w:rsidR="000F2D80" w:rsidRPr="003E193E" w:rsidRDefault="000F2D80" w:rsidP="00A8642C">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以下に示す事項について、考え方および具体的な体制等を具体的に記述すること。</w:t>
            </w:r>
          </w:p>
          <w:p w14:paraId="3B8AF17C" w14:textId="5628CFE9" w:rsidR="000F2D80" w:rsidRPr="003E193E" w:rsidRDefault="000F2D80" w:rsidP="00E16858">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t>(</w:t>
            </w:r>
            <w:r w:rsidRPr="003E193E">
              <w:rPr>
                <w:rFonts w:ascii="ＭＳ 明朝" w:eastAsia="ＭＳ 明朝" w:hAnsi="ＭＳ 明朝" w:hint="eastAsia"/>
                <w:color w:val="000000" w:themeColor="text1"/>
                <w:sz w:val="24"/>
                <w:szCs w:val="24"/>
              </w:rPr>
              <w:t>1</w:t>
            </w:r>
            <w:r w:rsidRPr="003E193E">
              <w:rPr>
                <w:rFonts w:ascii="ＭＳ 明朝" w:eastAsia="ＭＳ 明朝" w:hAnsi="ＭＳ 明朝"/>
                <w:color w:val="000000" w:themeColor="text1"/>
                <w:sz w:val="24"/>
                <w:szCs w:val="24"/>
              </w:rPr>
              <w:t xml:space="preserve">) </w:t>
            </w:r>
            <w:r w:rsidRPr="003E193E">
              <w:rPr>
                <w:rFonts w:ascii="ＭＳ 明朝" w:eastAsia="ＭＳ 明朝" w:hAnsi="ＭＳ 明朝" w:hint="eastAsia"/>
                <w:color w:val="000000" w:themeColor="text1"/>
                <w:sz w:val="24"/>
                <w:szCs w:val="24"/>
              </w:rPr>
              <w:t>運転に支障をきたさず、地域住民に配慮した</w:t>
            </w:r>
            <w:r w:rsidR="00417438">
              <w:rPr>
                <w:rFonts w:ascii="ＭＳ 明朝" w:eastAsia="ＭＳ 明朝" w:hAnsi="ＭＳ 明朝" w:hint="eastAsia"/>
                <w:color w:val="000000" w:themeColor="text1"/>
                <w:sz w:val="24"/>
                <w:szCs w:val="24"/>
              </w:rPr>
              <w:t>清掃、</w:t>
            </w:r>
            <w:r w:rsidRPr="003E193E">
              <w:rPr>
                <w:rFonts w:ascii="ＭＳ 明朝" w:eastAsia="ＭＳ 明朝" w:hAnsi="ＭＳ 明朝" w:hint="eastAsia"/>
                <w:color w:val="000000" w:themeColor="text1"/>
                <w:sz w:val="24"/>
                <w:szCs w:val="24"/>
              </w:rPr>
              <w:t>運搬、処分が提案されていることを評価する。</w:t>
            </w:r>
            <w:r w:rsidR="00056EAF" w:rsidRPr="003E193E">
              <w:rPr>
                <w:rFonts w:ascii="ＭＳ 明朝" w:eastAsia="ＭＳ 明朝" w:hAnsi="ＭＳ 明朝" w:hint="eastAsia"/>
                <w:color w:val="000000" w:themeColor="text1"/>
                <w:sz w:val="24"/>
                <w:szCs w:val="24"/>
              </w:rPr>
              <w:t>（</w:t>
            </w:r>
            <w:r w:rsidR="00E47AA3" w:rsidRPr="003E193E">
              <w:rPr>
                <w:rFonts w:ascii="ＭＳ 明朝" w:eastAsia="ＭＳ 明朝" w:hAnsi="ＭＳ 明朝" w:hint="eastAsia"/>
                <w:color w:val="000000" w:themeColor="text1"/>
                <w:sz w:val="24"/>
                <w:szCs w:val="24"/>
              </w:rPr>
              <w:t>市内各所</w:t>
            </w:r>
            <w:r w:rsidR="00E16858" w:rsidRPr="003E193E">
              <w:rPr>
                <w:rFonts w:ascii="ＭＳ 明朝" w:eastAsia="ＭＳ 明朝" w:hAnsi="ＭＳ 明朝" w:hint="eastAsia"/>
                <w:color w:val="000000" w:themeColor="text1"/>
                <w:sz w:val="24"/>
                <w:szCs w:val="24"/>
              </w:rPr>
              <w:t>に</w:t>
            </w:r>
            <w:r w:rsidR="00E47AA3" w:rsidRPr="003E193E">
              <w:rPr>
                <w:rFonts w:ascii="ＭＳ 明朝" w:eastAsia="ＭＳ 明朝" w:hAnsi="ＭＳ 明朝" w:hint="eastAsia"/>
                <w:color w:val="000000" w:themeColor="text1"/>
                <w:sz w:val="24"/>
                <w:szCs w:val="24"/>
              </w:rPr>
              <w:t>広く点在する</w:t>
            </w:r>
            <w:r w:rsidR="0056222D" w:rsidRPr="003E193E">
              <w:rPr>
                <w:rFonts w:ascii="ＭＳ 明朝" w:eastAsia="ＭＳ 明朝" w:hAnsi="ＭＳ 明朝" w:hint="eastAsia"/>
                <w:color w:val="000000" w:themeColor="text1"/>
                <w:sz w:val="24"/>
                <w:szCs w:val="24"/>
              </w:rPr>
              <w:t>マンホールポンプに対する</w:t>
            </w:r>
            <w:r w:rsidR="00056EAF" w:rsidRPr="003E193E">
              <w:rPr>
                <w:rFonts w:ascii="ＭＳ 明朝" w:eastAsia="ＭＳ 明朝" w:hAnsi="ＭＳ 明朝" w:hint="eastAsia"/>
                <w:color w:val="000000" w:themeColor="text1"/>
                <w:sz w:val="24"/>
                <w:szCs w:val="24"/>
              </w:rPr>
              <w:t>計画的かつ効率的な作業計画</w:t>
            </w:r>
            <w:r w:rsidR="005242AC" w:rsidRPr="003E193E">
              <w:rPr>
                <w:rFonts w:ascii="ＭＳ 明朝" w:eastAsia="ＭＳ 明朝" w:hAnsi="ＭＳ 明朝" w:hint="eastAsia"/>
                <w:color w:val="000000" w:themeColor="text1"/>
                <w:sz w:val="24"/>
                <w:szCs w:val="24"/>
              </w:rPr>
              <w:t>、清掃に対する日常点検、定期点検結果の活用方法</w:t>
            </w:r>
            <w:r w:rsidR="003459D6" w:rsidRPr="003E193E">
              <w:rPr>
                <w:rFonts w:ascii="ＭＳ 明朝" w:eastAsia="ＭＳ 明朝" w:hAnsi="ＭＳ 明朝" w:hint="eastAsia"/>
                <w:color w:val="000000" w:themeColor="text1"/>
                <w:sz w:val="24"/>
                <w:szCs w:val="24"/>
              </w:rPr>
              <w:t>等</w:t>
            </w:r>
            <w:r w:rsidR="0056222D" w:rsidRPr="003E193E">
              <w:rPr>
                <w:rFonts w:ascii="ＭＳ 明朝" w:eastAsia="ＭＳ 明朝" w:hAnsi="ＭＳ 明朝" w:hint="eastAsia"/>
                <w:color w:val="000000" w:themeColor="text1"/>
                <w:sz w:val="24"/>
                <w:szCs w:val="24"/>
              </w:rPr>
              <w:t>）</w:t>
            </w:r>
          </w:p>
        </w:tc>
      </w:tr>
    </w:tbl>
    <w:p w14:paraId="7F03B7A2" w14:textId="6A1F7941" w:rsidR="00EE57C6" w:rsidRPr="003E193E" w:rsidRDefault="009E4C14" w:rsidP="00EE57C6">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w:t>
      </w:r>
      <w:r w:rsidR="007F7A95" w:rsidRPr="003E193E">
        <w:rPr>
          <w:rFonts w:ascii="ＭＳ ゴシック" w:eastAsia="ＭＳ ゴシック" w:hAnsi="ＭＳ ゴシック" w:hint="eastAsia"/>
          <w:color w:val="000000" w:themeColor="text1"/>
          <w:sz w:val="24"/>
          <w:szCs w:val="24"/>
        </w:rPr>
        <w:t>様式10</w:t>
      </w:r>
      <w:r w:rsidRPr="003E193E">
        <w:rPr>
          <w:rFonts w:ascii="ＭＳ ゴシック" w:eastAsia="ＭＳ ゴシック" w:hAnsi="ＭＳ ゴシック" w:hint="eastAsia"/>
          <w:color w:val="000000" w:themeColor="text1"/>
          <w:sz w:val="24"/>
          <w:szCs w:val="24"/>
        </w:rPr>
        <w:t>）</w:t>
      </w:r>
    </w:p>
    <w:p w14:paraId="4CA8D0F7" w14:textId="77777777" w:rsidR="00EE57C6" w:rsidRPr="003E193E" w:rsidRDefault="00EE57C6" w:rsidP="00EE57C6">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03656B2D" w14:textId="77777777" w:rsidR="00EE57C6" w:rsidRPr="003E193E" w:rsidRDefault="00EE57C6" w:rsidP="00EE57C6">
      <w:pPr>
        <w:rPr>
          <w:rFonts w:ascii="ＭＳ 明朝" w:eastAsia="ＭＳ 明朝" w:hAnsi="ＭＳ 明朝"/>
          <w:color w:val="000000" w:themeColor="text1"/>
          <w:sz w:val="24"/>
          <w:szCs w:val="24"/>
        </w:rPr>
      </w:pPr>
    </w:p>
    <w:p w14:paraId="64CD4FD9" w14:textId="63AECBE6" w:rsidR="00EE57C6" w:rsidRPr="003E193E" w:rsidRDefault="00745BE6" w:rsidP="00745BE6">
      <w:pPr>
        <w:tabs>
          <w:tab w:val="left" w:pos="993"/>
        </w:tabs>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1</w:t>
      </w:r>
      <w:r w:rsidR="00D647CB" w:rsidRPr="003E193E">
        <w:rPr>
          <w:rFonts w:ascii="ＭＳ 明朝" w:eastAsia="ＭＳ 明朝" w:hAnsi="ＭＳ 明朝" w:hint="eastAsia"/>
          <w:color w:val="000000" w:themeColor="text1"/>
          <w:sz w:val="24"/>
          <w:szCs w:val="24"/>
        </w:rPr>
        <w:t>3</w:t>
      </w:r>
      <w:r w:rsidRPr="003E193E">
        <w:rPr>
          <w:rFonts w:ascii="ＭＳ 明朝" w:eastAsia="ＭＳ 明朝" w:hAnsi="ＭＳ 明朝" w:hint="eastAsia"/>
          <w:color w:val="000000" w:themeColor="text1"/>
          <w:sz w:val="24"/>
          <w:szCs w:val="24"/>
        </w:rPr>
        <w:t xml:space="preserve">　</w:t>
      </w:r>
      <w:r w:rsidR="00EE57C6" w:rsidRPr="003E193E">
        <w:rPr>
          <w:rFonts w:ascii="ＭＳ 明朝" w:eastAsia="ＭＳ 明朝" w:hAnsi="ＭＳ 明朝" w:hint="eastAsia"/>
          <w:color w:val="000000" w:themeColor="text1"/>
          <w:sz w:val="24"/>
          <w:szCs w:val="24"/>
        </w:rPr>
        <w:t>共通業務（統括管理業務）</w:t>
      </w:r>
    </w:p>
    <w:tbl>
      <w:tblPr>
        <w:tblStyle w:val="aa"/>
        <w:tblW w:w="5000" w:type="pct"/>
        <w:tblLayout w:type="fixed"/>
        <w:tblLook w:val="04A0" w:firstRow="1" w:lastRow="0" w:firstColumn="1" w:lastColumn="0" w:noHBand="0" w:noVBand="1"/>
      </w:tblPr>
      <w:tblGrid>
        <w:gridCol w:w="9854"/>
      </w:tblGrid>
      <w:tr w:rsidR="003E193E" w:rsidRPr="003E193E" w14:paraId="4C03568F" w14:textId="77777777" w:rsidTr="00D34657">
        <w:trPr>
          <w:trHeight w:val="12684"/>
        </w:trPr>
        <w:tc>
          <w:tcPr>
            <w:tcW w:w="5000" w:type="pct"/>
          </w:tcPr>
          <w:p w14:paraId="337D2202" w14:textId="48DD1D6F" w:rsidR="00EE57C6" w:rsidRPr="003E193E" w:rsidRDefault="00055A73" w:rsidP="00D34657">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w:t>
            </w:r>
            <w:r w:rsidR="00EE57C6" w:rsidRPr="003E193E">
              <w:rPr>
                <w:rFonts w:ascii="ＭＳ 明朝" w:eastAsia="ＭＳ 明朝" w:hAnsi="ＭＳ 明朝" w:hint="eastAsia"/>
                <w:color w:val="000000" w:themeColor="text1"/>
                <w:sz w:val="24"/>
                <w:szCs w:val="24"/>
              </w:rPr>
              <w:t>以下に示す事項について、考え方</w:t>
            </w:r>
            <w:r w:rsidR="00565D4C" w:rsidRPr="003E193E">
              <w:rPr>
                <w:rFonts w:ascii="ＭＳ 明朝" w:eastAsia="ＭＳ 明朝" w:hAnsi="ＭＳ 明朝" w:hint="eastAsia"/>
                <w:color w:val="000000" w:themeColor="text1"/>
                <w:sz w:val="24"/>
                <w:szCs w:val="24"/>
              </w:rPr>
              <w:t>および</w:t>
            </w:r>
            <w:r w:rsidR="00EE57C6" w:rsidRPr="003E193E">
              <w:rPr>
                <w:rFonts w:ascii="ＭＳ 明朝" w:eastAsia="ＭＳ 明朝" w:hAnsi="ＭＳ 明朝" w:hint="eastAsia"/>
                <w:color w:val="000000" w:themeColor="text1"/>
                <w:sz w:val="24"/>
                <w:szCs w:val="24"/>
              </w:rPr>
              <w:t>具体的な体制等を具体的に記述すること。</w:t>
            </w:r>
          </w:p>
          <w:p w14:paraId="06D2DB1D" w14:textId="77777777" w:rsidR="00055A73" w:rsidRPr="003E193E" w:rsidRDefault="00055A73" w:rsidP="00055A73">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(1) </w:t>
            </w:r>
            <w:r w:rsidR="00865200" w:rsidRPr="003E193E">
              <w:rPr>
                <w:rFonts w:ascii="ＭＳ 明朝" w:eastAsia="ＭＳ 明朝" w:hAnsi="ＭＳ 明朝" w:hint="eastAsia"/>
                <w:color w:val="000000" w:themeColor="text1"/>
                <w:sz w:val="24"/>
                <w:szCs w:val="24"/>
              </w:rPr>
              <w:t>下記の要求事項を実施可能な者が選定されていることを評価する。</w:t>
            </w:r>
          </w:p>
          <w:p w14:paraId="081F7280" w14:textId="444FFF6C" w:rsidR="00055A73" w:rsidRPr="003E193E" w:rsidRDefault="00055A73" w:rsidP="00055A73">
            <w:pPr>
              <w:ind w:left="566" w:hangingChars="236" w:hanging="566"/>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ア　</w:t>
            </w:r>
            <w:r w:rsidR="00D647CB" w:rsidRPr="003E193E">
              <w:rPr>
                <w:rFonts w:ascii="ＭＳ 明朝" w:eastAsia="ＭＳ 明朝" w:hAnsi="ＭＳ 明朝" w:hint="eastAsia"/>
                <w:color w:val="000000" w:themeColor="text1"/>
                <w:sz w:val="24"/>
                <w:szCs w:val="24"/>
              </w:rPr>
              <w:t>発注者</w:t>
            </w:r>
            <w:r w:rsidR="00E16858" w:rsidRPr="003E193E">
              <w:rPr>
                <w:rFonts w:ascii="ＭＳ 明朝" w:eastAsia="ＭＳ 明朝" w:hAnsi="ＭＳ 明朝" w:hint="eastAsia"/>
                <w:color w:val="000000" w:themeColor="text1"/>
                <w:sz w:val="24"/>
                <w:szCs w:val="24"/>
              </w:rPr>
              <w:t>等および協力企業など</w:t>
            </w:r>
            <w:r w:rsidR="00D647CB" w:rsidRPr="003E193E">
              <w:rPr>
                <w:rFonts w:ascii="ＭＳ 明朝" w:eastAsia="ＭＳ 明朝" w:hAnsi="ＭＳ 明朝" w:hint="eastAsia"/>
                <w:color w:val="000000" w:themeColor="text1"/>
                <w:sz w:val="24"/>
                <w:szCs w:val="24"/>
              </w:rPr>
              <w:t>と円滑なコミュニケーションを図り、契約交渉、連絡調整、災害対応</w:t>
            </w:r>
            <w:r w:rsidR="00E16858" w:rsidRPr="003E193E">
              <w:rPr>
                <w:rFonts w:ascii="ＭＳ 明朝" w:eastAsia="ＭＳ 明朝" w:hAnsi="ＭＳ 明朝" w:hint="eastAsia"/>
                <w:color w:val="000000" w:themeColor="text1"/>
                <w:sz w:val="24"/>
                <w:szCs w:val="24"/>
              </w:rPr>
              <w:t>等</w:t>
            </w:r>
            <w:r w:rsidR="00D647CB" w:rsidRPr="003E193E">
              <w:rPr>
                <w:rFonts w:ascii="ＭＳ 明朝" w:eastAsia="ＭＳ 明朝" w:hAnsi="ＭＳ 明朝" w:hint="eastAsia"/>
                <w:color w:val="000000" w:themeColor="text1"/>
                <w:sz w:val="24"/>
                <w:szCs w:val="24"/>
              </w:rPr>
              <w:t>を含めた下水道施設を維持管理する体制を構築し運営できる技術を持った者が統括管理業務を行うこと。</w:t>
            </w:r>
          </w:p>
          <w:p w14:paraId="79078F75" w14:textId="77AF3A27" w:rsidR="00055A73" w:rsidRPr="003E193E" w:rsidRDefault="00055A73" w:rsidP="00055A73">
            <w:pPr>
              <w:ind w:left="566" w:hangingChars="236" w:hanging="566"/>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イ　</w:t>
            </w:r>
            <w:r w:rsidR="00E16858" w:rsidRPr="003E193E">
              <w:rPr>
                <w:rFonts w:ascii="ＭＳ 明朝" w:eastAsia="ＭＳ 明朝" w:hAnsi="ＭＳ 明朝" w:hint="eastAsia"/>
                <w:color w:val="000000" w:themeColor="text1"/>
                <w:sz w:val="24"/>
                <w:szCs w:val="24"/>
              </w:rPr>
              <w:t>法令等に基づいた</w:t>
            </w:r>
            <w:r w:rsidR="00D647CB" w:rsidRPr="003E193E">
              <w:rPr>
                <w:rFonts w:ascii="ＭＳ 明朝" w:eastAsia="ＭＳ 明朝" w:hAnsi="ＭＳ 明朝" w:hint="eastAsia"/>
                <w:color w:val="000000" w:themeColor="text1"/>
                <w:sz w:val="24"/>
                <w:szCs w:val="24"/>
              </w:rPr>
              <w:t>契約手続き、支払い方法</w:t>
            </w:r>
            <w:r w:rsidR="00E16858" w:rsidRPr="003E193E">
              <w:rPr>
                <w:rFonts w:ascii="ＭＳ 明朝" w:eastAsia="ＭＳ 明朝" w:hAnsi="ＭＳ 明朝" w:hint="eastAsia"/>
                <w:color w:val="000000" w:themeColor="text1"/>
                <w:sz w:val="24"/>
                <w:szCs w:val="24"/>
              </w:rPr>
              <w:t>等により</w:t>
            </w:r>
            <w:r w:rsidR="00D647CB" w:rsidRPr="003E193E">
              <w:rPr>
                <w:rFonts w:ascii="ＭＳ 明朝" w:eastAsia="ＭＳ 明朝" w:hAnsi="ＭＳ 明朝" w:hint="eastAsia"/>
                <w:color w:val="000000" w:themeColor="text1"/>
                <w:sz w:val="24"/>
                <w:szCs w:val="24"/>
              </w:rPr>
              <w:t>、修繕および委託</w:t>
            </w:r>
            <w:r w:rsidR="00E16858" w:rsidRPr="003E193E">
              <w:rPr>
                <w:rFonts w:ascii="ＭＳ 明朝" w:eastAsia="ＭＳ 明朝" w:hAnsi="ＭＳ 明朝" w:hint="eastAsia"/>
                <w:color w:val="000000" w:themeColor="text1"/>
                <w:sz w:val="24"/>
                <w:szCs w:val="24"/>
              </w:rPr>
              <w:t>等</w:t>
            </w:r>
            <w:r w:rsidR="00D647CB" w:rsidRPr="003E193E">
              <w:rPr>
                <w:rFonts w:ascii="ＭＳ 明朝" w:eastAsia="ＭＳ 明朝" w:hAnsi="ＭＳ 明朝" w:hint="eastAsia"/>
                <w:color w:val="000000" w:themeColor="text1"/>
                <w:sz w:val="24"/>
                <w:szCs w:val="24"/>
              </w:rPr>
              <w:t>の事務手続きを</w:t>
            </w:r>
            <w:r w:rsidR="00E16858" w:rsidRPr="003E193E">
              <w:rPr>
                <w:rFonts w:ascii="ＭＳ 明朝" w:eastAsia="ＭＳ 明朝" w:hAnsi="ＭＳ 明朝" w:hint="eastAsia"/>
                <w:color w:val="000000" w:themeColor="text1"/>
                <w:sz w:val="24"/>
                <w:szCs w:val="24"/>
              </w:rPr>
              <w:t>協力企業など</w:t>
            </w:r>
            <w:r w:rsidR="00D647CB" w:rsidRPr="003E193E">
              <w:rPr>
                <w:rFonts w:ascii="ＭＳ 明朝" w:eastAsia="ＭＳ 明朝" w:hAnsi="ＭＳ 明朝" w:hint="eastAsia"/>
                <w:color w:val="000000" w:themeColor="text1"/>
                <w:sz w:val="24"/>
                <w:szCs w:val="24"/>
              </w:rPr>
              <w:t>と円滑に行うこと。</w:t>
            </w:r>
          </w:p>
          <w:p w14:paraId="6CE4303E" w14:textId="1ABC7159" w:rsidR="00865200" w:rsidRPr="003E193E" w:rsidRDefault="00055A73" w:rsidP="00055A73">
            <w:pPr>
              <w:ind w:left="566" w:hangingChars="236" w:hanging="566"/>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ウ　</w:t>
            </w:r>
            <w:r w:rsidR="00865200" w:rsidRPr="003E193E">
              <w:rPr>
                <w:rFonts w:ascii="ＭＳ 明朝" w:eastAsia="ＭＳ 明朝" w:hAnsi="ＭＳ 明朝" w:hint="eastAsia"/>
                <w:color w:val="000000" w:themeColor="text1"/>
                <w:sz w:val="24"/>
                <w:szCs w:val="24"/>
              </w:rPr>
              <w:t>「業務引継計画書（</w:t>
            </w:r>
            <w:r w:rsidR="007D5F82" w:rsidRPr="003E193E">
              <w:rPr>
                <w:rFonts w:ascii="ＭＳ 明朝" w:eastAsia="ＭＳ 明朝" w:hAnsi="ＭＳ 明朝" w:hint="eastAsia"/>
                <w:color w:val="000000" w:themeColor="text1"/>
                <w:sz w:val="24"/>
                <w:szCs w:val="24"/>
              </w:rPr>
              <w:t xml:space="preserve">仕様書　</w:t>
            </w:r>
            <w:r w:rsidR="00865200" w:rsidRPr="003E193E">
              <w:rPr>
                <w:rFonts w:ascii="ＭＳ 明朝" w:eastAsia="ＭＳ 明朝" w:hAnsi="ＭＳ 明朝"/>
                <w:color w:val="000000" w:themeColor="text1"/>
                <w:sz w:val="24"/>
                <w:szCs w:val="24"/>
              </w:rPr>
              <w:t>別紙</w:t>
            </w:r>
            <w:r w:rsidR="007D5F82" w:rsidRPr="003E193E">
              <w:rPr>
                <w:rFonts w:ascii="ＭＳ 明朝" w:eastAsia="ＭＳ 明朝" w:hAnsi="ＭＳ 明朝" w:hint="eastAsia"/>
                <w:color w:val="000000" w:themeColor="text1"/>
                <w:sz w:val="24"/>
                <w:szCs w:val="24"/>
              </w:rPr>
              <w:t>６</w:t>
            </w:r>
            <w:r w:rsidR="00865200" w:rsidRPr="003E193E">
              <w:rPr>
                <w:rFonts w:ascii="ＭＳ 明朝" w:eastAsia="ＭＳ 明朝" w:hAnsi="ＭＳ 明朝"/>
                <w:color w:val="000000" w:themeColor="text1"/>
                <w:sz w:val="24"/>
                <w:szCs w:val="24"/>
              </w:rPr>
              <w:t>）」を作成し、本業務対象施設の特性把握、業務実施に関する書類等の作成方法を報告すること。</w:t>
            </w:r>
          </w:p>
          <w:p w14:paraId="102870D5" w14:textId="2CB9F809" w:rsidR="00865200" w:rsidRPr="003E193E" w:rsidRDefault="00055A73" w:rsidP="00055A73">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エ　</w:t>
            </w:r>
            <w:r w:rsidR="00865200" w:rsidRPr="003E193E">
              <w:rPr>
                <w:rFonts w:ascii="ＭＳ 明朝" w:eastAsia="ＭＳ 明朝" w:hAnsi="ＭＳ 明朝" w:hint="eastAsia"/>
                <w:color w:val="000000" w:themeColor="text1"/>
                <w:sz w:val="24"/>
                <w:szCs w:val="24"/>
              </w:rPr>
              <w:t>維持管理体制等の提案、業務改善提案、積算・支払い手法の改善提案を行うこと。</w:t>
            </w:r>
          </w:p>
          <w:p w14:paraId="11909DFD" w14:textId="77777777" w:rsidR="00865200" w:rsidRPr="003E193E" w:rsidRDefault="00865200" w:rsidP="00865200">
            <w:pPr>
              <w:rPr>
                <w:rFonts w:ascii="ＭＳ 明朝" w:eastAsia="ＭＳ 明朝" w:hAnsi="ＭＳ 明朝"/>
                <w:color w:val="000000" w:themeColor="text1"/>
                <w:sz w:val="24"/>
                <w:szCs w:val="24"/>
              </w:rPr>
            </w:pPr>
          </w:p>
          <w:p w14:paraId="7D2D4029" w14:textId="70D22FFC" w:rsidR="00865200" w:rsidRPr="003E193E" w:rsidRDefault="00865200" w:rsidP="00865200">
            <w:pPr>
              <w:rPr>
                <w:rFonts w:ascii="ＭＳ 明朝" w:eastAsia="ＭＳ 明朝" w:hAnsi="ＭＳ 明朝"/>
                <w:color w:val="000000" w:themeColor="text1"/>
                <w:sz w:val="24"/>
                <w:szCs w:val="24"/>
              </w:rPr>
            </w:pPr>
          </w:p>
        </w:tc>
      </w:tr>
    </w:tbl>
    <w:p w14:paraId="31D60D9D" w14:textId="02239E39" w:rsidR="00EE57C6" w:rsidRPr="003E193E" w:rsidRDefault="009E4C14" w:rsidP="00EE57C6">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w:t>
      </w:r>
      <w:r w:rsidR="007F7A95" w:rsidRPr="003E193E">
        <w:rPr>
          <w:rFonts w:ascii="ＭＳ ゴシック" w:eastAsia="ＭＳ ゴシック" w:hAnsi="ＭＳ ゴシック" w:hint="eastAsia"/>
          <w:color w:val="000000" w:themeColor="text1"/>
          <w:sz w:val="24"/>
          <w:szCs w:val="24"/>
        </w:rPr>
        <w:t>様式10</w:t>
      </w:r>
      <w:r w:rsidRPr="003E193E">
        <w:rPr>
          <w:rFonts w:ascii="ＭＳ ゴシック" w:eastAsia="ＭＳ ゴシック" w:hAnsi="ＭＳ ゴシック" w:hint="eastAsia"/>
          <w:color w:val="000000" w:themeColor="text1"/>
          <w:sz w:val="24"/>
          <w:szCs w:val="24"/>
        </w:rPr>
        <w:t>）</w:t>
      </w:r>
    </w:p>
    <w:p w14:paraId="7BD4FD9F" w14:textId="77777777" w:rsidR="00EE57C6" w:rsidRPr="003E193E" w:rsidRDefault="00EE57C6" w:rsidP="00EE57C6">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3512C8CE" w14:textId="77777777" w:rsidR="00EE57C6" w:rsidRPr="003E193E" w:rsidRDefault="00EE57C6" w:rsidP="00EE57C6">
      <w:pPr>
        <w:rPr>
          <w:rFonts w:ascii="ＭＳ 明朝" w:eastAsia="ＭＳ 明朝" w:hAnsi="ＭＳ 明朝"/>
          <w:color w:val="000000" w:themeColor="text1"/>
          <w:sz w:val="24"/>
          <w:szCs w:val="24"/>
        </w:rPr>
      </w:pPr>
    </w:p>
    <w:p w14:paraId="2CAE4D0C" w14:textId="1D8E574A" w:rsidR="00EE57C6" w:rsidRPr="003E193E" w:rsidRDefault="00745BE6" w:rsidP="00745BE6">
      <w:pPr>
        <w:tabs>
          <w:tab w:val="left" w:pos="993"/>
        </w:tabs>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1</w:t>
      </w:r>
      <w:r w:rsidR="00D647CB" w:rsidRPr="003E193E">
        <w:rPr>
          <w:rFonts w:ascii="ＭＳ 明朝" w:eastAsia="ＭＳ 明朝" w:hAnsi="ＭＳ 明朝" w:hint="eastAsia"/>
          <w:color w:val="000000" w:themeColor="text1"/>
          <w:sz w:val="24"/>
          <w:szCs w:val="24"/>
        </w:rPr>
        <w:t>4</w:t>
      </w:r>
      <w:r w:rsidRPr="003E193E">
        <w:rPr>
          <w:rFonts w:ascii="ＭＳ 明朝" w:eastAsia="ＭＳ 明朝" w:hAnsi="ＭＳ 明朝" w:hint="eastAsia"/>
          <w:color w:val="000000" w:themeColor="text1"/>
          <w:sz w:val="24"/>
          <w:szCs w:val="24"/>
        </w:rPr>
        <w:t xml:space="preserve">　</w:t>
      </w:r>
      <w:r w:rsidR="00EE57C6" w:rsidRPr="003E193E">
        <w:rPr>
          <w:rFonts w:ascii="ＭＳ 明朝" w:eastAsia="ＭＳ 明朝" w:hAnsi="ＭＳ 明朝" w:hint="eastAsia"/>
          <w:color w:val="000000" w:themeColor="text1"/>
          <w:sz w:val="24"/>
          <w:szCs w:val="24"/>
        </w:rPr>
        <w:t>共通業務（</w:t>
      </w:r>
      <w:r w:rsidR="00A8642C" w:rsidRPr="003E193E">
        <w:rPr>
          <w:rFonts w:ascii="ＭＳ 明朝" w:eastAsia="ＭＳ 明朝" w:hAnsi="ＭＳ 明朝" w:hint="eastAsia"/>
          <w:color w:val="000000" w:themeColor="text1"/>
          <w:sz w:val="24"/>
          <w:szCs w:val="24"/>
        </w:rPr>
        <w:t>修繕</w:t>
      </w:r>
      <w:r w:rsidR="00A95560">
        <w:rPr>
          <w:rFonts w:ascii="ＭＳ 明朝" w:eastAsia="ＭＳ 明朝" w:hAnsi="ＭＳ 明朝" w:hint="eastAsia"/>
          <w:color w:val="000000" w:themeColor="text1"/>
          <w:sz w:val="24"/>
          <w:szCs w:val="24"/>
        </w:rPr>
        <w:t>・工事</w:t>
      </w:r>
      <w:r w:rsidR="00A8642C" w:rsidRPr="003E193E">
        <w:rPr>
          <w:rFonts w:ascii="ＭＳ 明朝" w:eastAsia="ＭＳ 明朝" w:hAnsi="ＭＳ 明朝" w:hint="eastAsia"/>
          <w:color w:val="000000" w:themeColor="text1"/>
          <w:sz w:val="24"/>
          <w:szCs w:val="24"/>
        </w:rPr>
        <w:t>業務</w:t>
      </w:r>
      <w:r w:rsidR="006D2632" w:rsidRPr="003E193E">
        <w:rPr>
          <w:rFonts w:ascii="ＭＳ 明朝" w:eastAsia="ＭＳ 明朝" w:hAnsi="ＭＳ 明朝" w:hint="eastAsia"/>
          <w:color w:val="000000" w:themeColor="text1"/>
          <w:sz w:val="24"/>
          <w:szCs w:val="24"/>
        </w:rPr>
        <w:t>）</w:t>
      </w:r>
    </w:p>
    <w:tbl>
      <w:tblPr>
        <w:tblStyle w:val="aa"/>
        <w:tblW w:w="5000" w:type="pct"/>
        <w:tblLayout w:type="fixed"/>
        <w:tblLook w:val="04A0" w:firstRow="1" w:lastRow="0" w:firstColumn="1" w:lastColumn="0" w:noHBand="0" w:noVBand="1"/>
      </w:tblPr>
      <w:tblGrid>
        <w:gridCol w:w="9854"/>
      </w:tblGrid>
      <w:tr w:rsidR="003E193E" w:rsidRPr="003E193E" w14:paraId="53B807AD" w14:textId="77777777" w:rsidTr="00D34657">
        <w:trPr>
          <w:trHeight w:val="12684"/>
        </w:trPr>
        <w:tc>
          <w:tcPr>
            <w:tcW w:w="5000" w:type="pct"/>
          </w:tcPr>
          <w:p w14:paraId="31578FE3" w14:textId="400A2A52" w:rsidR="003027B1" w:rsidRPr="003E193E" w:rsidRDefault="00055A73" w:rsidP="00907F5F">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w:t>
            </w:r>
            <w:r w:rsidR="00EE57C6" w:rsidRPr="003E193E">
              <w:rPr>
                <w:rFonts w:ascii="ＭＳ 明朝" w:eastAsia="ＭＳ 明朝" w:hAnsi="ＭＳ 明朝" w:hint="eastAsia"/>
                <w:color w:val="000000" w:themeColor="text1"/>
                <w:sz w:val="24"/>
                <w:szCs w:val="24"/>
              </w:rPr>
              <w:t>以下に示す事項について、考え方</w:t>
            </w:r>
            <w:r w:rsidR="00565D4C" w:rsidRPr="003E193E">
              <w:rPr>
                <w:rFonts w:ascii="ＭＳ 明朝" w:eastAsia="ＭＳ 明朝" w:hAnsi="ＭＳ 明朝" w:hint="eastAsia"/>
                <w:color w:val="000000" w:themeColor="text1"/>
                <w:sz w:val="24"/>
                <w:szCs w:val="24"/>
              </w:rPr>
              <w:t>および</w:t>
            </w:r>
            <w:r w:rsidR="00EE57C6" w:rsidRPr="003E193E">
              <w:rPr>
                <w:rFonts w:ascii="ＭＳ 明朝" w:eastAsia="ＭＳ 明朝" w:hAnsi="ＭＳ 明朝" w:hint="eastAsia"/>
                <w:color w:val="000000" w:themeColor="text1"/>
                <w:sz w:val="24"/>
                <w:szCs w:val="24"/>
              </w:rPr>
              <w:t>具体的な体制等を具体的に記述すること。</w:t>
            </w:r>
          </w:p>
          <w:p w14:paraId="6D262211" w14:textId="0C2820FD" w:rsidR="00907F5F" w:rsidRPr="003E193E" w:rsidRDefault="00055A73" w:rsidP="00055A73">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(1) </w:t>
            </w:r>
            <w:r w:rsidR="0042626B" w:rsidRPr="003E193E">
              <w:rPr>
                <w:rFonts w:ascii="ＭＳ 明朝" w:eastAsia="ＭＳ 明朝" w:hAnsi="ＭＳ 明朝" w:hint="eastAsia"/>
                <w:color w:val="000000" w:themeColor="text1"/>
                <w:sz w:val="24"/>
                <w:szCs w:val="24"/>
              </w:rPr>
              <w:t>適切に</w:t>
            </w:r>
            <w:r w:rsidR="00907F5F" w:rsidRPr="003E193E">
              <w:rPr>
                <w:rFonts w:ascii="ＭＳ 明朝" w:eastAsia="ＭＳ 明朝" w:hAnsi="ＭＳ 明朝" w:hint="eastAsia"/>
                <w:color w:val="000000" w:themeColor="text1"/>
                <w:sz w:val="24"/>
                <w:szCs w:val="24"/>
              </w:rPr>
              <w:t>修繕</w:t>
            </w:r>
            <w:r w:rsidR="00A95560">
              <w:rPr>
                <w:rFonts w:ascii="ＭＳ 明朝" w:eastAsia="ＭＳ 明朝" w:hAnsi="ＭＳ 明朝" w:hint="eastAsia"/>
                <w:color w:val="000000" w:themeColor="text1"/>
                <w:sz w:val="24"/>
                <w:szCs w:val="24"/>
              </w:rPr>
              <w:t>・工事</w:t>
            </w:r>
            <w:r w:rsidR="00907F5F" w:rsidRPr="003E193E">
              <w:rPr>
                <w:rFonts w:ascii="ＭＳ 明朝" w:eastAsia="ＭＳ 明朝" w:hAnsi="ＭＳ 明朝" w:hint="eastAsia"/>
                <w:color w:val="000000" w:themeColor="text1"/>
                <w:sz w:val="24"/>
                <w:szCs w:val="24"/>
              </w:rPr>
              <w:t>業者を選定</w:t>
            </w:r>
            <w:r w:rsidR="0087787A" w:rsidRPr="003E193E">
              <w:rPr>
                <w:rFonts w:ascii="ＭＳ 明朝" w:eastAsia="ＭＳ 明朝" w:hAnsi="ＭＳ 明朝" w:hint="eastAsia"/>
                <w:color w:val="000000" w:themeColor="text1"/>
                <w:sz w:val="24"/>
                <w:szCs w:val="24"/>
              </w:rPr>
              <w:t>し、修繕</w:t>
            </w:r>
            <w:r w:rsidR="00A95560">
              <w:rPr>
                <w:rFonts w:ascii="ＭＳ 明朝" w:eastAsia="ＭＳ 明朝" w:hAnsi="ＭＳ 明朝" w:hint="eastAsia"/>
                <w:color w:val="000000" w:themeColor="text1"/>
                <w:sz w:val="24"/>
                <w:szCs w:val="24"/>
              </w:rPr>
              <w:t>等</w:t>
            </w:r>
            <w:r w:rsidR="0087787A" w:rsidRPr="003E193E">
              <w:rPr>
                <w:rFonts w:ascii="ＭＳ 明朝" w:eastAsia="ＭＳ 明朝" w:hAnsi="ＭＳ 明朝" w:hint="eastAsia"/>
                <w:color w:val="000000" w:themeColor="text1"/>
                <w:sz w:val="24"/>
                <w:szCs w:val="24"/>
              </w:rPr>
              <w:t>が実施できる</w:t>
            </w:r>
            <w:r w:rsidR="00907F5F" w:rsidRPr="003E193E">
              <w:rPr>
                <w:rFonts w:ascii="ＭＳ 明朝" w:eastAsia="ＭＳ 明朝" w:hAnsi="ＭＳ 明朝" w:hint="eastAsia"/>
                <w:color w:val="000000" w:themeColor="text1"/>
                <w:sz w:val="24"/>
                <w:szCs w:val="24"/>
              </w:rPr>
              <w:t>体制</w:t>
            </w:r>
            <w:r w:rsidR="00904AA8" w:rsidRPr="003E193E">
              <w:rPr>
                <w:rFonts w:ascii="ＭＳ 明朝" w:eastAsia="ＭＳ 明朝" w:hAnsi="ＭＳ 明朝" w:hint="eastAsia"/>
                <w:color w:val="000000" w:themeColor="text1"/>
                <w:sz w:val="24"/>
                <w:szCs w:val="24"/>
              </w:rPr>
              <w:t>、仕組み</w:t>
            </w:r>
            <w:r w:rsidR="00907F5F" w:rsidRPr="003E193E">
              <w:rPr>
                <w:rFonts w:ascii="ＭＳ 明朝" w:eastAsia="ＭＳ 明朝" w:hAnsi="ＭＳ 明朝" w:hint="eastAsia"/>
                <w:color w:val="000000" w:themeColor="text1"/>
                <w:sz w:val="24"/>
                <w:szCs w:val="24"/>
              </w:rPr>
              <w:t>が構築されていることを評価する。</w:t>
            </w:r>
            <w:r w:rsidR="00AE5894" w:rsidRPr="003E193E">
              <w:rPr>
                <w:rFonts w:ascii="ＭＳ 明朝" w:eastAsia="ＭＳ 明朝" w:hAnsi="ＭＳ 明朝" w:hint="eastAsia"/>
                <w:color w:val="000000" w:themeColor="text1"/>
                <w:sz w:val="24"/>
                <w:szCs w:val="24"/>
              </w:rPr>
              <w:t>（小規模修繕業者</w:t>
            </w:r>
            <w:r w:rsidR="0042626B" w:rsidRPr="003E193E">
              <w:rPr>
                <w:rFonts w:ascii="ＭＳ 明朝" w:eastAsia="ＭＳ 明朝" w:hAnsi="ＭＳ 明朝" w:hint="eastAsia"/>
                <w:color w:val="000000" w:themeColor="text1"/>
                <w:sz w:val="24"/>
                <w:szCs w:val="24"/>
              </w:rPr>
              <w:t>等</w:t>
            </w:r>
            <w:r w:rsidR="00AE5894" w:rsidRPr="003E193E">
              <w:rPr>
                <w:rFonts w:ascii="ＭＳ 明朝" w:eastAsia="ＭＳ 明朝" w:hAnsi="ＭＳ 明朝" w:hint="eastAsia"/>
                <w:color w:val="000000" w:themeColor="text1"/>
                <w:sz w:val="24"/>
                <w:szCs w:val="24"/>
              </w:rPr>
              <w:t>の選定、契約、修繕</w:t>
            </w:r>
            <w:r w:rsidR="00A95560">
              <w:rPr>
                <w:rFonts w:ascii="ＭＳ 明朝" w:eastAsia="ＭＳ 明朝" w:hAnsi="ＭＳ 明朝" w:hint="eastAsia"/>
                <w:color w:val="000000" w:themeColor="text1"/>
                <w:sz w:val="24"/>
                <w:szCs w:val="24"/>
              </w:rPr>
              <w:t>等</w:t>
            </w:r>
            <w:r w:rsidR="00AE5894" w:rsidRPr="003E193E">
              <w:rPr>
                <w:rFonts w:ascii="ＭＳ 明朝" w:eastAsia="ＭＳ 明朝" w:hAnsi="ＭＳ 明朝" w:hint="eastAsia"/>
                <w:color w:val="000000" w:themeColor="text1"/>
                <w:sz w:val="24"/>
                <w:szCs w:val="24"/>
              </w:rPr>
              <w:t>結果確認、代金支払い、修繕</w:t>
            </w:r>
            <w:r w:rsidR="00A95560">
              <w:rPr>
                <w:rFonts w:ascii="ＭＳ 明朝" w:eastAsia="ＭＳ 明朝" w:hAnsi="ＭＳ 明朝" w:hint="eastAsia"/>
                <w:color w:val="000000" w:themeColor="text1"/>
                <w:sz w:val="24"/>
                <w:szCs w:val="24"/>
              </w:rPr>
              <w:t>等</w:t>
            </w:r>
            <w:r w:rsidR="00AE5894" w:rsidRPr="003E193E">
              <w:rPr>
                <w:rFonts w:ascii="ＭＳ 明朝" w:eastAsia="ＭＳ 明朝" w:hAnsi="ＭＳ 明朝" w:hint="eastAsia"/>
                <w:color w:val="000000" w:themeColor="text1"/>
                <w:sz w:val="24"/>
                <w:szCs w:val="24"/>
              </w:rPr>
              <w:t>結果のとりまとめ等）</w:t>
            </w:r>
          </w:p>
          <w:p w14:paraId="644C4D77" w14:textId="7A862EEC" w:rsidR="00D641E8" w:rsidRDefault="00055A73" w:rsidP="00907F5F">
            <w:pPr>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t xml:space="preserve">(2) </w:t>
            </w:r>
            <w:r w:rsidR="0087787A" w:rsidRPr="003E193E">
              <w:rPr>
                <w:rFonts w:ascii="ＭＳ 明朝" w:eastAsia="ＭＳ 明朝" w:hAnsi="ＭＳ 明朝"/>
                <w:color w:val="000000" w:themeColor="text1"/>
                <w:sz w:val="24"/>
                <w:szCs w:val="24"/>
              </w:rPr>
              <w:t>共同企業体で</w:t>
            </w:r>
            <w:r w:rsidR="00D641E8" w:rsidRPr="003E193E">
              <w:rPr>
                <w:rFonts w:ascii="ＭＳ 明朝" w:eastAsia="ＭＳ 明朝" w:hAnsi="ＭＳ 明朝" w:hint="eastAsia"/>
                <w:color w:val="000000" w:themeColor="text1"/>
                <w:sz w:val="24"/>
                <w:szCs w:val="24"/>
              </w:rPr>
              <w:t>修繕が</w:t>
            </w:r>
            <w:r w:rsidR="0087787A" w:rsidRPr="003E193E">
              <w:rPr>
                <w:rFonts w:ascii="ＭＳ 明朝" w:eastAsia="ＭＳ 明朝" w:hAnsi="ＭＳ 明朝" w:hint="eastAsia"/>
                <w:color w:val="000000" w:themeColor="text1"/>
                <w:sz w:val="24"/>
                <w:szCs w:val="24"/>
              </w:rPr>
              <w:t>実施できる</w:t>
            </w:r>
            <w:r w:rsidR="00D641E8" w:rsidRPr="003E193E">
              <w:rPr>
                <w:rFonts w:ascii="ＭＳ 明朝" w:eastAsia="ＭＳ 明朝" w:hAnsi="ＭＳ 明朝" w:hint="eastAsia"/>
                <w:color w:val="000000" w:themeColor="text1"/>
                <w:sz w:val="24"/>
                <w:szCs w:val="24"/>
              </w:rPr>
              <w:t>体制が構築されていることを評価する。</w:t>
            </w:r>
          </w:p>
          <w:p w14:paraId="4136BBAB" w14:textId="770DB867" w:rsidR="00A95560" w:rsidRPr="003E193E" w:rsidRDefault="00A95560" w:rsidP="00907F5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(3)</w:t>
            </w:r>
            <w:r>
              <w:rPr>
                <w:rFonts w:ascii="ＭＳ 明朝" w:eastAsia="ＭＳ 明朝" w:hAnsi="ＭＳ 明朝"/>
                <w:color w:val="000000" w:themeColor="text1"/>
                <w:sz w:val="24"/>
                <w:szCs w:val="24"/>
              </w:rPr>
              <w:t xml:space="preserve"> </w:t>
            </w:r>
            <w:r>
              <w:rPr>
                <w:rFonts w:ascii="ＭＳ 明朝" w:eastAsia="ＭＳ 明朝" w:hAnsi="ＭＳ 明朝" w:hint="eastAsia"/>
                <w:color w:val="000000" w:themeColor="text1"/>
                <w:sz w:val="24"/>
                <w:szCs w:val="24"/>
              </w:rPr>
              <w:t>予防保全への取組を評価する。</w:t>
            </w:r>
          </w:p>
          <w:p w14:paraId="65CD84E5" w14:textId="77777777" w:rsidR="00907F5F" w:rsidRPr="003E193E" w:rsidRDefault="00907F5F" w:rsidP="00907F5F">
            <w:pPr>
              <w:rPr>
                <w:rFonts w:ascii="ＭＳ 明朝" w:eastAsia="ＭＳ 明朝" w:hAnsi="ＭＳ 明朝"/>
                <w:color w:val="000000" w:themeColor="text1"/>
                <w:sz w:val="24"/>
                <w:szCs w:val="24"/>
              </w:rPr>
            </w:pPr>
          </w:p>
          <w:p w14:paraId="47CE5C2B" w14:textId="449A12BC" w:rsidR="00907F5F" w:rsidRPr="003E193E" w:rsidRDefault="00907F5F" w:rsidP="00907F5F">
            <w:pPr>
              <w:rPr>
                <w:rFonts w:ascii="ＭＳ 明朝" w:eastAsia="ＭＳ 明朝" w:hAnsi="ＭＳ 明朝"/>
                <w:color w:val="000000" w:themeColor="text1"/>
                <w:sz w:val="24"/>
                <w:szCs w:val="24"/>
              </w:rPr>
            </w:pPr>
          </w:p>
        </w:tc>
      </w:tr>
    </w:tbl>
    <w:p w14:paraId="12817A1D" w14:textId="76C457EA" w:rsidR="003027B1" w:rsidRPr="003E193E" w:rsidRDefault="009E4C14" w:rsidP="003027B1">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w:t>
      </w:r>
      <w:r w:rsidR="007F7A95" w:rsidRPr="003E193E">
        <w:rPr>
          <w:rFonts w:ascii="ＭＳ ゴシック" w:eastAsia="ＭＳ ゴシック" w:hAnsi="ＭＳ ゴシック" w:hint="eastAsia"/>
          <w:color w:val="000000" w:themeColor="text1"/>
          <w:sz w:val="24"/>
          <w:szCs w:val="24"/>
        </w:rPr>
        <w:t>様式10</w:t>
      </w:r>
      <w:r w:rsidRPr="003E193E">
        <w:rPr>
          <w:rFonts w:ascii="ＭＳ ゴシック" w:eastAsia="ＭＳ ゴシック" w:hAnsi="ＭＳ ゴシック" w:hint="eastAsia"/>
          <w:color w:val="000000" w:themeColor="text1"/>
          <w:sz w:val="24"/>
          <w:szCs w:val="24"/>
        </w:rPr>
        <w:t>）</w:t>
      </w:r>
    </w:p>
    <w:p w14:paraId="0C365B3E" w14:textId="77777777" w:rsidR="003027B1" w:rsidRPr="003E193E" w:rsidRDefault="003027B1" w:rsidP="003027B1">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1C570F8D" w14:textId="77777777" w:rsidR="003027B1" w:rsidRPr="003E193E" w:rsidRDefault="003027B1" w:rsidP="003027B1">
      <w:pPr>
        <w:rPr>
          <w:rFonts w:ascii="ＭＳ 明朝" w:eastAsia="ＭＳ 明朝" w:hAnsi="ＭＳ 明朝"/>
          <w:color w:val="000000" w:themeColor="text1"/>
          <w:sz w:val="24"/>
          <w:szCs w:val="24"/>
        </w:rPr>
      </w:pPr>
    </w:p>
    <w:p w14:paraId="52FC4646" w14:textId="2141F0D7" w:rsidR="003027B1" w:rsidRPr="003E193E" w:rsidRDefault="00745BE6" w:rsidP="00745BE6">
      <w:pPr>
        <w:tabs>
          <w:tab w:val="left" w:pos="993"/>
        </w:tabs>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1</w:t>
      </w:r>
      <w:r w:rsidR="00D647CB" w:rsidRPr="003E193E">
        <w:rPr>
          <w:rFonts w:ascii="ＭＳ 明朝" w:eastAsia="ＭＳ 明朝" w:hAnsi="ＭＳ 明朝" w:hint="eastAsia"/>
          <w:color w:val="000000" w:themeColor="text1"/>
          <w:sz w:val="24"/>
          <w:szCs w:val="24"/>
        </w:rPr>
        <w:t>5</w:t>
      </w:r>
      <w:r w:rsidRPr="003E193E">
        <w:rPr>
          <w:rFonts w:ascii="ＭＳ 明朝" w:eastAsia="ＭＳ 明朝" w:hAnsi="ＭＳ 明朝" w:hint="eastAsia"/>
          <w:color w:val="000000" w:themeColor="text1"/>
          <w:sz w:val="24"/>
          <w:szCs w:val="24"/>
        </w:rPr>
        <w:t xml:space="preserve">　</w:t>
      </w:r>
      <w:r w:rsidR="003027B1" w:rsidRPr="003E193E">
        <w:rPr>
          <w:rFonts w:ascii="ＭＳ 明朝" w:eastAsia="ＭＳ 明朝" w:hAnsi="ＭＳ 明朝" w:hint="eastAsia"/>
          <w:color w:val="000000" w:themeColor="text1"/>
          <w:sz w:val="24"/>
          <w:szCs w:val="24"/>
        </w:rPr>
        <w:t>共通業務（委託</w:t>
      </w:r>
      <w:r w:rsidR="0087787A" w:rsidRPr="003E193E">
        <w:rPr>
          <w:rFonts w:ascii="ＭＳ 明朝" w:eastAsia="ＭＳ 明朝" w:hAnsi="ＭＳ 明朝" w:hint="eastAsia"/>
          <w:color w:val="000000" w:themeColor="text1"/>
          <w:sz w:val="24"/>
          <w:szCs w:val="24"/>
        </w:rPr>
        <w:t>業務</w:t>
      </w:r>
      <w:r w:rsidR="003027B1" w:rsidRPr="003E193E">
        <w:rPr>
          <w:rFonts w:ascii="ＭＳ 明朝" w:eastAsia="ＭＳ 明朝" w:hAnsi="ＭＳ 明朝" w:hint="eastAsia"/>
          <w:color w:val="000000" w:themeColor="text1"/>
          <w:sz w:val="24"/>
          <w:szCs w:val="24"/>
        </w:rPr>
        <w:t>）</w:t>
      </w:r>
    </w:p>
    <w:tbl>
      <w:tblPr>
        <w:tblStyle w:val="aa"/>
        <w:tblW w:w="5000" w:type="pct"/>
        <w:tblLayout w:type="fixed"/>
        <w:tblLook w:val="04A0" w:firstRow="1" w:lastRow="0" w:firstColumn="1" w:lastColumn="0" w:noHBand="0" w:noVBand="1"/>
      </w:tblPr>
      <w:tblGrid>
        <w:gridCol w:w="9854"/>
      </w:tblGrid>
      <w:tr w:rsidR="003E193E" w:rsidRPr="003E193E" w14:paraId="0DCCD941" w14:textId="77777777" w:rsidTr="00D34657">
        <w:trPr>
          <w:trHeight w:val="12684"/>
        </w:trPr>
        <w:tc>
          <w:tcPr>
            <w:tcW w:w="5000" w:type="pct"/>
          </w:tcPr>
          <w:p w14:paraId="4A338F5E" w14:textId="77777777" w:rsidR="009A419C" w:rsidRPr="003E193E" w:rsidRDefault="009A419C" w:rsidP="009A419C">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以下に示す事項について、考え方および具体的な体制等を具体的に記述すること。</w:t>
            </w:r>
          </w:p>
          <w:p w14:paraId="321E1F6F" w14:textId="79F2EF5A" w:rsidR="00852273" w:rsidRPr="003E193E" w:rsidRDefault="00D647CB" w:rsidP="00BB4BA6">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(1) </w:t>
            </w:r>
            <w:r w:rsidR="0087787A" w:rsidRPr="003E193E">
              <w:rPr>
                <w:rFonts w:ascii="ＭＳ 明朝" w:eastAsia="ＭＳ 明朝" w:hAnsi="ＭＳ 明朝" w:hint="eastAsia"/>
                <w:color w:val="000000" w:themeColor="text1"/>
                <w:sz w:val="24"/>
                <w:szCs w:val="24"/>
              </w:rPr>
              <w:t>適切に</w:t>
            </w:r>
            <w:r w:rsidR="00852273" w:rsidRPr="003E193E">
              <w:rPr>
                <w:rFonts w:ascii="ＭＳ 明朝" w:eastAsia="ＭＳ 明朝" w:hAnsi="ＭＳ 明朝" w:hint="eastAsia"/>
                <w:color w:val="000000" w:themeColor="text1"/>
                <w:sz w:val="24"/>
                <w:szCs w:val="24"/>
              </w:rPr>
              <w:t>委託業者を選定</w:t>
            </w:r>
            <w:r w:rsidR="0087787A" w:rsidRPr="003E193E">
              <w:rPr>
                <w:rFonts w:ascii="ＭＳ 明朝" w:eastAsia="ＭＳ 明朝" w:hAnsi="ＭＳ 明朝" w:hint="eastAsia"/>
                <w:color w:val="000000" w:themeColor="text1"/>
                <w:sz w:val="24"/>
                <w:szCs w:val="24"/>
              </w:rPr>
              <w:t>し、委託業務が実施できる</w:t>
            </w:r>
            <w:r w:rsidR="00852273" w:rsidRPr="003E193E">
              <w:rPr>
                <w:rFonts w:ascii="ＭＳ 明朝" w:eastAsia="ＭＳ 明朝" w:hAnsi="ＭＳ 明朝" w:hint="eastAsia"/>
                <w:color w:val="000000" w:themeColor="text1"/>
                <w:sz w:val="24"/>
                <w:szCs w:val="24"/>
              </w:rPr>
              <w:t>体制</w:t>
            </w:r>
            <w:r w:rsidR="0087787A" w:rsidRPr="003E193E">
              <w:rPr>
                <w:rFonts w:ascii="ＭＳ 明朝" w:eastAsia="ＭＳ 明朝" w:hAnsi="ＭＳ 明朝" w:hint="eastAsia"/>
                <w:color w:val="000000" w:themeColor="text1"/>
                <w:sz w:val="24"/>
                <w:szCs w:val="24"/>
              </w:rPr>
              <w:t>、しくみ</w:t>
            </w:r>
            <w:r w:rsidR="00852273" w:rsidRPr="003E193E">
              <w:rPr>
                <w:rFonts w:ascii="ＭＳ 明朝" w:eastAsia="ＭＳ 明朝" w:hAnsi="ＭＳ 明朝" w:hint="eastAsia"/>
                <w:color w:val="000000" w:themeColor="text1"/>
                <w:sz w:val="24"/>
                <w:szCs w:val="24"/>
              </w:rPr>
              <w:t>が構築されていることを評価する。</w:t>
            </w:r>
            <w:r w:rsidR="00AE5894" w:rsidRPr="003E193E">
              <w:rPr>
                <w:rFonts w:ascii="ＭＳ 明朝" w:eastAsia="ＭＳ 明朝" w:hAnsi="ＭＳ 明朝" w:hint="eastAsia"/>
                <w:color w:val="000000" w:themeColor="text1"/>
                <w:sz w:val="24"/>
                <w:szCs w:val="24"/>
              </w:rPr>
              <w:t>（小規模委託業者の選定、契約、委託結果確認、代金支払い、委託結果のとりまとめ等）</w:t>
            </w:r>
          </w:p>
          <w:p w14:paraId="7499A212" w14:textId="0D5A3395" w:rsidR="00852273" w:rsidRPr="003E193E" w:rsidRDefault="00D647CB" w:rsidP="00852273">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(2) </w:t>
            </w:r>
            <w:r w:rsidR="0087787A" w:rsidRPr="003E193E">
              <w:rPr>
                <w:rFonts w:ascii="ＭＳ 明朝" w:eastAsia="ＭＳ 明朝" w:hAnsi="ＭＳ 明朝"/>
                <w:color w:val="000000" w:themeColor="text1"/>
                <w:sz w:val="24"/>
                <w:szCs w:val="24"/>
              </w:rPr>
              <w:t>共同企業体で</w:t>
            </w:r>
            <w:r w:rsidR="00852273" w:rsidRPr="003E193E">
              <w:rPr>
                <w:rFonts w:ascii="ＭＳ 明朝" w:eastAsia="ＭＳ 明朝" w:hAnsi="ＭＳ 明朝" w:hint="eastAsia"/>
                <w:color w:val="000000" w:themeColor="text1"/>
                <w:sz w:val="24"/>
                <w:szCs w:val="24"/>
              </w:rPr>
              <w:t>委託</w:t>
            </w:r>
            <w:r w:rsidR="0087787A" w:rsidRPr="003E193E">
              <w:rPr>
                <w:rFonts w:ascii="ＭＳ 明朝" w:eastAsia="ＭＳ 明朝" w:hAnsi="ＭＳ 明朝" w:hint="eastAsia"/>
                <w:color w:val="000000" w:themeColor="text1"/>
                <w:sz w:val="24"/>
                <w:szCs w:val="24"/>
              </w:rPr>
              <w:t>業務</w:t>
            </w:r>
            <w:r w:rsidR="00852273" w:rsidRPr="003E193E">
              <w:rPr>
                <w:rFonts w:ascii="ＭＳ 明朝" w:eastAsia="ＭＳ 明朝" w:hAnsi="ＭＳ 明朝" w:hint="eastAsia"/>
                <w:color w:val="000000" w:themeColor="text1"/>
                <w:sz w:val="24"/>
                <w:szCs w:val="24"/>
              </w:rPr>
              <w:t>が</w:t>
            </w:r>
            <w:r w:rsidR="0087787A" w:rsidRPr="003E193E">
              <w:rPr>
                <w:rFonts w:ascii="ＭＳ 明朝" w:eastAsia="ＭＳ 明朝" w:hAnsi="ＭＳ 明朝" w:hint="eastAsia"/>
                <w:color w:val="000000" w:themeColor="text1"/>
                <w:sz w:val="24"/>
                <w:szCs w:val="24"/>
              </w:rPr>
              <w:t>実施できる</w:t>
            </w:r>
            <w:r w:rsidR="00852273" w:rsidRPr="003E193E">
              <w:rPr>
                <w:rFonts w:ascii="ＭＳ 明朝" w:eastAsia="ＭＳ 明朝" w:hAnsi="ＭＳ 明朝" w:hint="eastAsia"/>
                <w:color w:val="000000" w:themeColor="text1"/>
                <w:sz w:val="24"/>
                <w:szCs w:val="24"/>
              </w:rPr>
              <w:t>体制が構築されていることを評価する。</w:t>
            </w:r>
          </w:p>
          <w:p w14:paraId="34CF3FBC" w14:textId="6E2F9BD3" w:rsidR="00852273" w:rsidRPr="003E193E" w:rsidRDefault="00852273" w:rsidP="00852273">
            <w:pPr>
              <w:rPr>
                <w:rFonts w:ascii="ＭＳ 明朝" w:eastAsia="ＭＳ 明朝" w:hAnsi="ＭＳ 明朝"/>
                <w:color w:val="000000" w:themeColor="text1"/>
                <w:sz w:val="24"/>
                <w:szCs w:val="24"/>
              </w:rPr>
            </w:pPr>
          </w:p>
        </w:tc>
      </w:tr>
    </w:tbl>
    <w:p w14:paraId="0B16EF3E" w14:textId="3B3DC7BF" w:rsidR="00720D58" w:rsidRPr="003E193E" w:rsidRDefault="009E4C14" w:rsidP="00720D58">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w:t>
      </w:r>
      <w:r w:rsidR="007F7A95" w:rsidRPr="003E193E">
        <w:rPr>
          <w:rFonts w:ascii="ＭＳ ゴシック" w:eastAsia="ＭＳ ゴシック" w:hAnsi="ＭＳ ゴシック" w:hint="eastAsia"/>
          <w:color w:val="000000" w:themeColor="text1"/>
          <w:sz w:val="24"/>
          <w:szCs w:val="24"/>
        </w:rPr>
        <w:t>様式10</w:t>
      </w:r>
      <w:r w:rsidRPr="003E193E">
        <w:rPr>
          <w:rFonts w:ascii="ＭＳ ゴシック" w:eastAsia="ＭＳ ゴシック" w:hAnsi="ＭＳ ゴシック" w:hint="eastAsia"/>
          <w:color w:val="000000" w:themeColor="text1"/>
          <w:sz w:val="24"/>
          <w:szCs w:val="24"/>
        </w:rPr>
        <w:t>）</w:t>
      </w:r>
    </w:p>
    <w:p w14:paraId="09E4D473" w14:textId="77777777" w:rsidR="00720D58" w:rsidRPr="003E193E" w:rsidRDefault="00720D58" w:rsidP="00720D58">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2AB6F8B9" w14:textId="77777777" w:rsidR="00720D58" w:rsidRPr="003E193E" w:rsidRDefault="00720D58" w:rsidP="00720D58">
      <w:pPr>
        <w:rPr>
          <w:rFonts w:ascii="ＭＳ 明朝" w:eastAsia="ＭＳ 明朝" w:hAnsi="ＭＳ 明朝"/>
          <w:color w:val="000000" w:themeColor="text1"/>
          <w:sz w:val="24"/>
          <w:szCs w:val="24"/>
        </w:rPr>
      </w:pPr>
    </w:p>
    <w:p w14:paraId="4870ACD8" w14:textId="5D277EBE" w:rsidR="00720D58" w:rsidRPr="003E193E" w:rsidRDefault="00745BE6" w:rsidP="00745BE6">
      <w:pPr>
        <w:tabs>
          <w:tab w:val="left" w:pos="993"/>
        </w:tabs>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1</w:t>
      </w:r>
      <w:r w:rsidR="00D647CB" w:rsidRPr="003E193E">
        <w:rPr>
          <w:rFonts w:ascii="ＭＳ 明朝" w:eastAsia="ＭＳ 明朝" w:hAnsi="ＭＳ 明朝" w:hint="eastAsia"/>
          <w:color w:val="000000" w:themeColor="text1"/>
          <w:sz w:val="24"/>
          <w:szCs w:val="24"/>
        </w:rPr>
        <w:t>6</w:t>
      </w:r>
      <w:r w:rsidRPr="003E193E">
        <w:rPr>
          <w:rFonts w:ascii="ＭＳ 明朝" w:eastAsia="ＭＳ 明朝" w:hAnsi="ＭＳ 明朝" w:hint="eastAsia"/>
          <w:color w:val="000000" w:themeColor="text1"/>
          <w:sz w:val="24"/>
          <w:szCs w:val="24"/>
        </w:rPr>
        <w:t xml:space="preserve">　</w:t>
      </w:r>
      <w:r w:rsidR="00720D58" w:rsidRPr="003E193E">
        <w:rPr>
          <w:rFonts w:ascii="ＭＳ 明朝" w:eastAsia="ＭＳ 明朝" w:hAnsi="ＭＳ 明朝" w:hint="eastAsia"/>
          <w:color w:val="000000" w:themeColor="text1"/>
          <w:sz w:val="24"/>
          <w:szCs w:val="24"/>
        </w:rPr>
        <w:t>共通業務（</w:t>
      </w:r>
      <w:r w:rsidR="007C2B10" w:rsidRPr="003E193E">
        <w:rPr>
          <w:rFonts w:ascii="ＭＳ 明朝" w:eastAsia="ＭＳ 明朝" w:hAnsi="ＭＳ 明朝" w:hint="eastAsia"/>
          <w:color w:val="000000" w:themeColor="text1"/>
          <w:sz w:val="24"/>
          <w:szCs w:val="24"/>
        </w:rPr>
        <w:t>住民対応</w:t>
      </w:r>
      <w:r w:rsidR="00720D58" w:rsidRPr="003E193E">
        <w:rPr>
          <w:rFonts w:ascii="ＭＳ 明朝" w:eastAsia="ＭＳ 明朝" w:hAnsi="ＭＳ 明朝" w:hint="eastAsia"/>
          <w:color w:val="000000" w:themeColor="text1"/>
          <w:sz w:val="24"/>
          <w:szCs w:val="24"/>
        </w:rPr>
        <w:t>）</w:t>
      </w:r>
    </w:p>
    <w:tbl>
      <w:tblPr>
        <w:tblStyle w:val="aa"/>
        <w:tblW w:w="5000" w:type="pct"/>
        <w:tblLayout w:type="fixed"/>
        <w:tblLook w:val="04A0" w:firstRow="1" w:lastRow="0" w:firstColumn="1" w:lastColumn="0" w:noHBand="0" w:noVBand="1"/>
      </w:tblPr>
      <w:tblGrid>
        <w:gridCol w:w="9854"/>
      </w:tblGrid>
      <w:tr w:rsidR="003E193E" w:rsidRPr="003E193E" w14:paraId="1DD024F3" w14:textId="77777777" w:rsidTr="00D34657">
        <w:trPr>
          <w:trHeight w:val="12684"/>
        </w:trPr>
        <w:tc>
          <w:tcPr>
            <w:tcW w:w="5000" w:type="pct"/>
          </w:tcPr>
          <w:p w14:paraId="370FF8B8" w14:textId="77777777" w:rsidR="009A419C" w:rsidRPr="003E193E" w:rsidRDefault="009A419C" w:rsidP="009A419C">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以下に示す事項について、考え方および具体的な体制等を具体的に記述すること。</w:t>
            </w:r>
          </w:p>
          <w:p w14:paraId="5AE6B116" w14:textId="7FA0508D" w:rsidR="00720D58" w:rsidRPr="003E193E" w:rsidRDefault="00D647CB" w:rsidP="00D647CB">
            <w:pPr>
              <w:pStyle w:val="a7"/>
              <w:numPr>
                <w:ilvl w:val="0"/>
                <w:numId w:val="33"/>
              </w:numPr>
              <w:ind w:leftChars="0"/>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w:t>
            </w:r>
            <w:r w:rsidR="00640D6E" w:rsidRPr="003E193E">
              <w:rPr>
                <w:rFonts w:ascii="ＭＳ 明朝" w:eastAsia="ＭＳ 明朝" w:hAnsi="ＭＳ 明朝" w:hint="eastAsia"/>
                <w:color w:val="000000" w:themeColor="text1"/>
                <w:sz w:val="24"/>
                <w:szCs w:val="24"/>
              </w:rPr>
              <w:t>住民対応が実施可能な体制が構築されていることを評価する。</w:t>
            </w:r>
            <w:r w:rsidR="00A85C66" w:rsidRPr="003E193E">
              <w:rPr>
                <w:rFonts w:ascii="ＭＳ 明朝" w:eastAsia="ＭＳ 明朝" w:hAnsi="ＭＳ 明朝" w:hint="eastAsia"/>
                <w:color w:val="000000" w:themeColor="text1"/>
                <w:sz w:val="24"/>
                <w:szCs w:val="24"/>
              </w:rPr>
              <w:t>（</w:t>
            </w:r>
            <w:r w:rsidR="003459D6" w:rsidRPr="003E193E">
              <w:rPr>
                <w:rFonts w:ascii="ＭＳ 明朝" w:eastAsia="ＭＳ 明朝" w:hAnsi="ＭＳ 明朝" w:hint="eastAsia"/>
                <w:color w:val="000000" w:themeColor="text1"/>
                <w:sz w:val="24"/>
                <w:szCs w:val="24"/>
              </w:rPr>
              <w:t>初動対応、迅速性、確実性、サービス意識、</w:t>
            </w:r>
            <w:r w:rsidR="008A5ADD" w:rsidRPr="003E193E">
              <w:rPr>
                <w:rFonts w:ascii="ＭＳ 明朝" w:eastAsia="ＭＳ 明朝" w:hAnsi="ＭＳ 明朝" w:hint="eastAsia"/>
                <w:color w:val="000000" w:themeColor="text1"/>
                <w:sz w:val="24"/>
                <w:szCs w:val="24"/>
              </w:rPr>
              <w:t>接遇、</w:t>
            </w:r>
            <w:r w:rsidR="003459D6" w:rsidRPr="003E193E">
              <w:rPr>
                <w:rFonts w:ascii="ＭＳ 明朝" w:eastAsia="ＭＳ 明朝" w:hAnsi="ＭＳ 明朝" w:hint="eastAsia"/>
                <w:color w:val="000000" w:themeColor="text1"/>
                <w:sz w:val="24"/>
                <w:szCs w:val="24"/>
              </w:rPr>
              <w:t>発注者との情報共有体制等）</w:t>
            </w:r>
          </w:p>
          <w:p w14:paraId="2ECE50D2" w14:textId="77777777" w:rsidR="00640D6E" w:rsidRPr="003E193E" w:rsidRDefault="00640D6E" w:rsidP="00640D6E">
            <w:pPr>
              <w:rPr>
                <w:rFonts w:ascii="ＭＳ 明朝" w:eastAsia="ＭＳ 明朝" w:hAnsi="ＭＳ 明朝"/>
                <w:color w:val="000000" w:themeColor="text1"/>
                <w:sz w:val="24"/>
                <w:szCs w:val="24"/>
              </w:rPr>
            </w:pPr>
          </w:p>
          <w:p w14:paraId="0EC89935" w14:textId="77777777" w:rsidR="00640D6E" w:rsidRPr="003E193E" w:rsidRDefault="00640D6E" w:rsidP="00640D6E">
            <w:pPr>
              <w:rPr>
                <w:rFonts w:ascii="ＭＳ 明朝" w:eastAsia="ＭＳ 明朝" w:hAnsi="ＭＳ 明朝"/>
                <w:color w:val="000000" w:themeColor="text1"/>
                <w:sz w:val="24"/>
                <w:szCs w:val="24"/>
              </w:rPr>
            </w:pPr>
          </w:p>
          <w:p w14:paraId="411A021F" w14:textId="52F4A772" w:rsidR="00640D6E" w:rsidRPr="003E193E" w:rsidRDefault="00640D6E" w:rsidP="00640D6E">
            <w:pPr>
              <w:rPr>
                <w:rFonts w:ascii="ＭＳ 明朝" w:eastAsia="ＭＳ 明朝" w:hAnsi="ＭＳ 明朝"/>
                <w:color w:val="000000" w:themeColor="text1"/>
                <w:sz w:val="24"/>
                <w:szCs w:val="24"/>
              </w:rPr>
            </w:pPr>
          </w:p>
        </w:tc>
      </w:tr>
    </w:tbl>
    <w:p w14:paraId="3A62701D" w14:textId="39B3D4CE" w:rsidR="007C2B10" w:rsidRPr="003E193E" w:rsidRDefault="009E4C14" w:rsidP="007C2B10">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w:t>
      </w:r>
      <w:r w:rsidR="007F7A95" w:rsidRPr="003E193E">
        <w:rPr>
          <w:rFonts w:ascii="ＭＳ ゴシック" w:eastAsia="ＭＳ ゴシック" w:hAnsi="ＭＳ ゴシック" w:hint="eastAsia"/>
          <w:color w:val="000000" w:themeColor="text1"/>
          <w:sz w:val="24"/>
          <w:szCs w:val="24"/>
        </w:rPr>
        <w:t>様式10</w:t>
      </w:r>
      <w:r w:rsidRPr="003E193E">
        <w:rPr>
          <w:rFonts w:ascii="ＭＳ ゴシック" w:eastAsia="ＭＳ ゴシック" w:hAnsi="ＭＳ ゴシック" w:hint="eastAsia"/>
          <w:color w:val="000000" w:themeColor="text1"/>
          <w:sz w:val="24"/>
          <w:szCs w:val="24"/>
        </w:rPr>
        <w:t>）</w:t>
      </w:r>
    </w:p>
    <w:p w14:paraId="6D73C945" w14:textId="77777777" w:rsidR="007C2B10" w:rsidRPr="003E193E" w:rsidRDefault="007C2B10" w:rsidP="007C2B10">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0DFD59E0" w14:textId="77777777" w:rsidR="007C2B10" w:rsidRPr="003E193E" w:rsidRDefault="007C2B10" w:rsidP="007C2B10">
      <w:pPr>
        <w:rPr>
          <w:rFonts w:ascii="ＭＳ 明朝" w:eastAsia="ＭＳ 明朝" w:hAnsi="ＭＳ 明朝"/>
          <w:color w:val="000000" w:themeColor="text1"/>
          <w:sz w:val="24"/>
          <w:szCs w:val="24"/>
        </w:rPr>
      </w:pPr>
    </w:p>
    <w:p w14:paraId="4B6D98F4" w14:textId="03511D32" w:rsidR="007C2B10" w:rsidRPr="003E193E" w:rsidRDefault="00745BE6" w:rsidP="00745BE6">
      <w:pPr>
        <w:tabs>
          <w:tab w:val="left" w:pos="993"/>
        </w:tabs>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1</w:t>
      </w:r>
      <w:r w:rsidR="00D647CB" w:rsidRPr="003E193E">
        <w:rPr>
          <w:rFonts w:ascii="ＭＳ 明朝" w:eastAsia="ＭＳ 明朝" w:hAnsi="ＭＳ 明朝" w:hint="eastAsia"/>
          <w:color w:val="000000" w:themeColor="text1"/>
          <w:sz w:val="24"/>
          <w:szCs w:val="24"/>
        </w:rPr>
        <w:t>7</w:t>
      </w:r>
      <w:r w:rsidRPr="003E193E">
        <w:rPr>
          <w:rFonts w:ascii="ＭＳ 明朝" w:eastAsia="ＭＳ 明朝" w:hAnsi="ＭＳ 明朝" w:hint="eastAsia"/>
          <w:color w:val="000000" w:themeColor="text1"/>
          <w:sz w:val="24"/>
          <w:szCs w:val="24"/>
        </w:rPr>
        <w:t xml:space="preserve">　</w:t>
      </w:r>
      <w:r w:rsidR="007C2B10" w:rsidRPr="003E193E">
        <w:rPr>
          <w:rFonts w:ascii="ＭＳ 明朝" w:eastAsia="ＭＳ 明朝" w:hAnsi="ＭＳ 明朝" w:hint="eastAsia"/>
          <w:color w:val="000000" w:themeColor="text1"/>
          <w:sz w:val="24"/>
          <w:szCs w:val="24"/>
        </w:rPr>
        <w:t>共通業務（災害対応）</w:t>
      </w:r>
    </w:p>
    <w:tbl>
      <w:tblPr>
        <w:tblStyle w:val="aa"/>
        <w:tblW w:w="5000" w:type="pct"/>
        <w:tblLayout w:type="fixed"/>
        <w:tblLook w:val="04A0" w:firstRow="1" w:lastRow="0" w:firstColumn="1" w:lastColumn="0" w:noHBand="0" w:noVBand="1"/>
      </w:tblPr>
      <w:tblGrid>
        <w:gridCol w:w="9854"/>
      </w:tblGrid>
      <w:tr w:rsidR="003E193E" w:rsidRPr="003E193E" w14:paraId="718C4E6A" w14:textId="77777777" w:rsidTr="00D34657">
        <w:trPr>
          <w:trHeight w:val="12684"/>
        </w:trPr>
        <w:tc>
          <w:tcPr>
            <w:tcW w:w="5000" w:type="pct"/>
          </w:tcPr>
          <w:p w14:paraId="4691936B" w14:textId="287F6346" w:rsidR="007C2B10" w:rsidRPr="003E193E" w:rsidRDefault="007A4007" w:rsidP="00D34657">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w:t>
            </w:r>
            <w:r w:rsidR="007C2B10" w:rsidRPr="003E193E">
              <w:rPr>
                <w:rFonts w:ascii="ＭＳ 明朝" w:eastAsia="ＭＳ 明朝" w:hAnsi="ＭＳ 明朝" w:hint="eastAsia"/>
                <w:color w:val="000000" w:themeColor="text1"/>
                <w:sz w:val="24"/>
                <w:szCs w:val="24"/>
              </w:rPr>
              <w:t>以下に示す事項について、考え方</w:t>
            </w:r>
            <w:r w:rsidR="00565D4C" w:rsidRPr="003E193E">
              <w:rPr>
                <w:rFonts w:ascii="ＭＳ 明朝" w:eastAsia="ＭＳ 明朝" w:hAnsi="ＭＳ 明朝" w:hint="eastAsia"/>
                <w:color w:val="000000" w:themeColor="text1"/>
                <w:sz w:val="24"/>
                <w:szCs w:val="24"/>
              </w:rPr>
              <w:t>および</w:t>
            </w:r>
            <w:r w:rsidR="007C2B10" w:rsidRPr="003E193E">
              <w:rPr>
                <w:rFonts w:ascii="ＭＳ 明朝" w:eastAsia="ＭＳ 明朝" w:hAnsi="ＭＳ 明朝" w:hint="eastAsia"/>
                <w:color w:val="000000" w:themeColor="text1"/>
                <w:sz w:val="24"/>
                <w:szCs w:val="24"/>
              </w:rPr>
              <w:t>具体的な体制等を具体的に記述すること。</w:t>
            </w:r>
          </w:p>
          <w:p w14:paraId="0EB60837" w14:textId="7B3B4B1F" w:rsidR="007C2B10" w:rsidRPr="003E193E" w:rsidRDefault="007A4007" w:rsidP="007A4007">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(1) </w:t>
            </w:r>
            <w:r w:rsidR="00D647CB" w:rsidRPr="003E193E">
              <w:rPr>
                <w:rFonts w:ascii="ＭＳ 明朝" w:eastAsia="ＭＳ 明朝" w:hAnsi="ＭＳ 明朝" w:hint="eastAsia"/>
                <w:color w:val="000000" w:themeColor="text1"/>
                <w:sz w:val="24"/>
                <w:szCs w:val="24"/>
              </w:rPr>
              <w:t>災害（地震、台風等）時にお</w:t>
            </w:r>
            <w:r w:rsidR="008A5ADD" w:rsidRPr="003E193E">
              <w:rPr>
                <w:rFonts w:ascii="ＭＳ 明朝" w:eastAsia="ＭＳ 明朝" w:hAnsi="ＭＳ 明朝" w:hint="eastAsia"/>
                <w:color w:val="000000" w:themeColor="text1"/>
                <w:sz w:val="24"/>
                <w:szCs w:val="24"/>
              </w:rPr>
              <w:t>ける初動体制</w:t>
            </w:r>
            <w:r w:rsidR="00D647CB" w:rsidRPr="003E193E">
              <w:rPr>
                <w:rFonts w:ascii="ＭＳ 明朝" w:eastAsia="ＭＳ 明朝" w:hAnsi="ＭＳ 明朝" w:hint="eastAsia"/>
                <w:color w:val="000000" w:themeColor="text1"/>
                <w:sz w:val="24"/>
                <w:szCs w:val="24"/>
              </w:rPr>
              <w:t>、業務従事者</w:t>
            </w:r>
            <w:r w:rsidR="008A5ADD" w:rsidRPr="003E193E">
              <w:rPr>
                <w:rFonts w:ascii="ＭＳ 明朝" w:eastAsia="ＭＳ 明朝" w:hAnsi="ＭＳ 明朝" w:hint="eastAsia"/>
                <w:color w:val="000000" w:themeColor="text1"/>
                <w:sz w:val="24"/>
                <w:szCs w:val="24"/>
              </w:rPr>
              <w:t>の</w:t>
            </w:r>
            <w:r w:rsidR="008A3800" w:rsidRPr="003E193E">
              <w:rPr>
                <w:rFonts w:ascii="ＭＳ 明朝" w:eastAsia="ＭＳ 明朝" w:hAnsi="ＭＳ 明朝" w:hint="eastAsia"/>
                <w:color w:val="000000" w:themeColor="text1"/>
                <w:sz w:val="24"/>
                <w:szCs w:val="24"/>
              </w:rPr>
              <w:t>緊急招集体制の</w:t>
            </w:r>
            <w:r w:rsidR="00D647CB" w:rsidRPr="003E193E">
              <w:rPr>
                <w:rFonts w:ascii="ＭＳ 明朝" w:eastAsia="ＭＳ 明朝" w:hAnsi="ＭＳ 明朝" w:hint="eastAsia"/>
                <w:color w:val="000000" w:themeColor="text1"/>
                <w:sz w:val="24"/>
                <w:szCs w:val="24"/>
              </w:rPr>
              <w:t>構築</w:t>
            </w:r>
            <w:r w:rsidR="008A3800" w:rsidRPr="003E193E">
              <w:rPr>
                <w:rFonts w:ascii="ＭＳ 明朝" w:eastAsia="ＭＳ 明朝" w:hAnsi="ＭＳ 明朝" w:hint="eastAsia"/>
                <w:color w:val="000000" w:themeColor="text1"/>
                <w:sz w:val="24"/>
                <w:szCs w:val="24"/>
              </w:rPr>
              <w:t>、マニュアル等の整備状況</w:t>
            </w:r>
            <w:r w:rsidR="00D647CB" w:rsidRPr="003E193E">
              <w:rPr>
                <w:rFonts w:ascii="ＭＳ 明朝" w:eastAsia="ＭＳ 明朝" w:hAnsi="ＭＳ 明朝" w:hint="eastAsia"/>
                <w:color w:val="000000" w:themeColor="text1"/>
                <w:sz w:val="24"/>
                <w:szCs w:val="24"/>
              </w:rPr>
              <w:t>を評価する。</w:t>
            </w:r>
          </w:p>
          <w:p w14:paraId="67C08F5B" w14:textId="77777777" w:rsidR="00640D6E" w:rsidRPr="003E193E" w:rsidRDefault="00640D6E" w:rsidP="00640D6E">
            <w:pPr>
              <w:rPr>
                <w:rFonts w:ascii="ＭＳ 明朝" w:eastAsia="ＭＳ 明朝" w:hAnsi="ＭＳ 明朝"/>
                <w:color w:val="000000" w:themeColor="text1"/>
                <w:sz w:val="24"/>
                <w:szCs w:val="24"/>
              </w:rPr>
            </w:pPr>
          </w:p>
          <w:p w14:paraId="1637B0F4" w14:textId="4DFC6BCE" w:rsidR="00640D6E" w:rsidRPr="003E193E" w:rsidRDefault="00640D6E" w:rsidP="00640D6E">
            <w:pPr>
              <w:rPr>
                <w:rFonts w:ascii="ＭＳ 明朝" w:eastAsia="ＭＳ 明朝" w:hAnsi="ＭＳ 明朝"/>
                <w:color w:val="000000" w:themeColor="text1"/>
                <w:sz w:val="24"/>
                <w:szCs w:val="24"/>
              </w:rPr>
            </w:pPr>
          </w:p>
        </w:tc>
      </w:tr>
    </w:tbl>
    <w:p w14:paraId="03EAC5BA" w14:textId="77777777" w:rsidR="00854CF1" w:rsidRPr="003E193E" w:rsidRDefault="009E4C14" w:rsidP="00854CF1">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w:t>
      </w:r>
      <w:r w:rsidR="007F7A95" w:rsidRPr="003E193E">
        <w:rPr>
          <w:rFonts w:ascii="ＭＳ ゴシック" w:eastAsia="ＭＳ ゴシック" w:hAnsi="ＭＳ ゴシック" w:hint="eastAsia"/>
          <w:color w:val="000000" w:themeColor="text1"/>
          <w:sz w:val="24"/>
          <w:szCs w:val="24"/>
        </w:rPr>
        <w:t>様式10</w:t>
      </w:r>
      <w:r w:rsidRPr="003E193E">
        <w:rPr>
          <w:rFonts w:ascii="ＭＳ ゴシック" w:eastAsia="ＭＳ ゴシック" w:hAnsi="ＭＳ ゴシック" w:hint="eastAsia"/>
          <w:color w:val="000000" w:themeColor="text1"/>
          <w:sz w:val="24"/>
          <w:szCs w:val="24"/>
        </w:rPr>
        <w:t>）</w:t>
      </w:r>
    </w:p>
    <w:p w14:paraId="45C1976C" w14:textId="573413DC" w:rsidR="007C2B10" w:rsidRPr="003E193E" w:rsidRDefault="007C2B10" w:rsidP="00854CF1">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619A2410" w14:textId="77777777" w:rsidR="00854CF1" w:rsidRPr="003E193E" w:rsidRDefault="00854CF1" w:rsidP="00745BE6">
      <w:pPr>
        <w:tabs>
          <w:tab w:val="left" w:pos="993"/>
        </w:tabs>
        <w:rPr>
          <w:rFonts w:ascii="ＭＳ 明朝" w:eastAsia="ＭＳ 明朝" w:hAnsi="ＭＳ 明朝"/>
          <w:color w:val="000000" w:themeColor="text1"/>
          <w:sz w:val="24"/>
          <w:szCs w:val="24"/>
        </w:rPr>
      </w:pPr>
    </w:p>
    <w:p w14:paraId="1E809DAC" w14:textId="7A869E23" w:rsidR="007C2B10" w:rsidRPr="003E193E" w:rsidRDefault="00745BE6" w:rsidP="00745BE6">
      <w:pPr>
        <w:tabs>
          <w:tab w:val="left" w:pos="993"/>
        </w:tabs>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1</w:t>
      </w:r>
      <w:r w:rsidR="00D647CB" w:rsidRPr="003E193E">
        <w:rPr>
          <w:rFonts w:ascii="ＭＳ 明朝" w:eastAsia="ＭＳ 明朝" w:hAnsi="ＭＳ 明朝" w:hint="eastAsia"/>
          <w:color w:val="000000" w:themeColor="text1"/>
          <w:sz w:val="24"/>
          <w:szCs w:val="24"/>
        </w:rPr>
        <w:t>8</w:t>
      </w:r>
      <w:r w:rsidRPr="003E193E">
        <w:rPr>
          <w:rFonts w:ascii="ＭＳ 明朝" w:eastAsia="ＭＳ 明朝" w:hAnsi="ＭＳ 明朝" w:hint="eastAsia"/>
          <w:color w:val="000000" w:themeColor="text1"/>
          <w:sz w:val="24"/>
          <w:szCs w:val="24"/>
        </w:rPr>
        <w:t xml:space="preserve">　</w:t>
      </w:r>
      <w:r w:rsidR="007C2B10" w:rsidRPr="003E193E">
        <w:rPr>
          <w:rFonts w:ascii="ＭＳ 明朝" w:eastAsia="ＭＳ 明朝" w:hAnsi="ＭＳ 明朝" w:hint="eastAsia"/>
          <w:color w:val="000000" w:themeColor="text1"/>
          <w:sz w:val="24"/>
          <w:szCs w:val="24"/>
        </w:rPr>
        <w:t>共通業務（</w:t>
      </w:r>
      <w:r w:rsidR="008A5ADD" w:rsidRPr="003E193E">
        <w:rPr>
          <w:rFonts w:ascii="ＭＳ 明朝" w:eastAsia="ＭＳ 明朝" w:hAnsi="ＭＳ 明朝" w:hint="eastAsia"/>
          <w:color w:val="000000" w:themeColor="text1"/>
          <w:sz w:val="24"/>
          <w:szCs w:val="24"/>
        </w:rPr>
        <w:t>物品の管理</w:t>
      </w:r>
      <w:r w:rsidR="007C2B10" w:rsidRPr="003E193E">
        <w:rPr>
          <w:rFonts w:ascii="ＭＳ 明朝" w:eastAsia="ＭＳ 明朝" w:hAnsi="ＭＳ 明朝" w:hint="eastAsia"/>
          <w:color w:val="000000" w:themeColor="text1"/>
          <w:sz w:val="24"/>
          <w:szCs w:val="24"/>
        </w:rPr>
        <w:t>）</w:t>
      </w:r>
    </w:p>
    <w:tbl>
      <w:tblPr>
        <w:tblStyle w:val="aa"/>
        <w:tblpPr w:leftFromText="142" w:rightFromText="142" w:vertAnchor="page" w:horzAnchor="margin" w:tblpY="2971"/>
        <w:tblW w:w="5000" w:type="pct"/>
        <w:tblLayout w:type="fixed"/>
        <w:tblLook w:val="04A0" w:firstRow="1" w:lastRow="0" w:firstColumn="1" w:lastColumn="0" w:noHBand="0" w:noVBand="1"/>
      </w:tblPr>
      <w:tblGrid>
        <w:gridCol w:w="9854"/>
      </w:tblGrid>
      <w:tr w:rsidR="003E193E" w:rsidRPr="003E193E" w14:paraId="7439260A" w14:textId="77777777" w:rsidTr="00854CF1">
        <w:trPr>
          <w:trHeight w:val="12613"/>
        </w:trPr>
        <w:tc>
          <w:tcPr>
            <w:tcW w:w="5000" w:type="pct"/>
          </w:tcPr>
          <w:p w14:paraId="472D8C07" w14:textId="1DFC45B9" w:rsidR="007C2B10" w:rsidRPr="003E193E" w:rsidRDefault="007A4007" w:rsidP="00854CF1">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w:t>
            </w:r>
            <w:r w:rsidR="007C2B10" w:rsidRPr="003E193E">
              <w:rPr>
                <w:rFonts w:ascii="ＭＳ 明朝" w:eastAsia="ＭＳ 明朝" w:hAnsi="ＭＳ 明朝" w:hint="eastAsia"/>
                <w:color w:val="000000" w:themeColor="text1"/>
                <w:sz w:val="24"/>
                <w:szCs w:val="24"/>
              </w:rPr>
              <w:t>以下に示す事項について、考え方</w:t>
            </w:r>
            <w:r w:rsidR="00565D4C" w:rsidRPr="003E193E">
              <w:rPr>
                <w:rFonts w:ascii="ＭＳ 明朝" w:eastAsia="ＭＳ 明朝" w:hAnsi="ＭＳ 明朝" w:hint="eastAsia"/>
                <w:color w:val="000000" w:themeColor="text1"/>
                <w:sz w:val="24"/>
                <w:szCs w:val="24"/>
              </w:rPr>
              <w:t>および</w:t>
            </w:r>
            <w:r w:rsidR="007C2B10" w:rsidRPr="003E193E">
              <w:rPr>
                <w:rFonts w:ascii="ＭＳ 明朝" w:eastAsia="ＭＳ 明朝" w:hAnsi="ＭＳ 明朝" w:hint="eastAsia"/>
                <w:color w:val="000000" w:themeColor="text1"/>
                <w:sz w:val="24"/>
                <w:szCs w:val="24"/>
              </w:rPr>
              <w:t>具体的な体制等を具体的に記述すること。</w:t>
            </w:r>
          </w:p>
          <w:p w14:paraId="41C15328" w14:textId="3C4A20C8" w:rsidR="007C2B10" w:rsidRPr="003E193E" w:rsidRDefault="007A4007" w:rsidP="00854CF1">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(1) </w:t>
            </w:r>
            <w:r w:rsidR="0028792A" w:rsidRPr="003E193E">
              <w:rPr>
                <w:rFonts w:ascii="ＭＳ 明朝" w:eastAsia="ＭＳ 明朝" w:hAnsi="ＭＳ 明朝" w:hint="eastAsia"/>
                <w:color w:val="000000" w:themeColor="text1"/>
                <w:sz w:val="24"/>
                <w:szCs w:val="24"/>
              </w:rPr>
              <w:t>消耗品および薬品等について</w:t>
            </w:r>
            <w:r w:rsidR="00672267" w:rsidRPr="003E193E">
              <w:rPr>
                <w:rFonts w:ascii="ＭＳ 明朝" w:eastAsia="ＭＳ 明朝" w:hAnsi="ＭＳ 明朝" w:hint="eastAsia"/>
                <w:color w:val="000000" w:themeColor="text1"/>
                <w:sz w:val="24"/>
                <w:szCs w:val="24"/>
              </w:rPr>
              <w:t>管理体制が構築されていることを評価する。</w:t>
            </w:r>
            <w:r w:rsidR="00DE2E34" w:rsidRPr="003E193E">
              <w:rPr>
                <w:rFonts w:ascii="ＭＳ 明朝" w:eastAsia="ＭＳ 明朝" w:hAnsi="ＭＳ 明朝" w:hint="eastAsia"/>
                <w:color w:val="000000" w:themeColor="text1"/>
                <w:sz w:val="24"/>
                <w:szCs w:val="24"/>
              </w:rPr>
              <w:t>（在庫管理</w:t>
            </w:r>
            <w:r w:rsidR="008A5ADD" w:rsidRPr="003E193E">
              <w:rPr>
                <w:rFonts w:ascii="ＭＳ 明朝" w:eastAsia="ＭＳ 明朝" w:hAnsi="ＭＳ 明朝" w:hint="eastAsia"/>
                <w:color w:val="000000" w:themeColor="text1"/>
                <w:sz w:val="24"/>
                <w:szCs w:val="24"/>
              </w:rPr>
              <w:t>、</w:t>
            </w:r>
            <w:r w:rsidR="00DE2E34" w:rsidRPr="003E193E">
              <w:rPr>
                <w:rFonts w:ascii="ＭＳ 明朝" w:eastAsia="ＭＳ 明朝" w:hAnsi="ＭＳ 明朝" w:hint="eastAsia"/>
                <w:color w:val="000000" w:themeColor="text1"/>
                <w:sz w:val="24"/>
                <w:szCs w:val="24"/>
              </w:rPr>
              <w:t>記録の作成体制等）</w:t>
            </w:r>
          </w:p>
          <w:p w14:paraId="47CCD040" w14:textId="2308086D" w:rsidR="00672267" w:rsidRPr="003E193E" w:rsidRDefault="007A4007" w:rsidP="00854CF1">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color w:val="000000" w:themeColor="text1"/>
                <w:sz w:val="24"/>
                <w:szCs w:val="24"/>
              </w:rPr>
              <w:t xml:space="preserve">(2) </w:t>
            </w:r>
            <w:r w:rsidR="00672267" w:rsidRPr="003E193E">
              <w:rPr>
                <w:rFonts w:ascii="ＭＳ 明朝" w:eastAsia="ＭＳ 明朝" w:hAnsi="ＭＳ 明朝" w:hint="eastAsia"/>
                <w:color w:val="000000" w:themeColor="text1"/>
                <w:sz w:val="24"/>
                <w:szCs w:val="24"/>
              </w:rPr>
              <w:t>安定かつ緊急時にも消耗品</w:t>
            </w:r>
            <w:r w:rsidR="0028792A" w:rsidRPr="003E193E">
              <w:rPr>
                <w:rFonts w:ascii="ＭＳ 明朝" w:eastAsia="ＭＳ 明朝" w:hAnsi="ＭＳ 明朝" w:hint="eastAsia"/>
                <w:color w:val="000000" w:themeColor="text1"/>
                <w:sz w:val="24"/>
                <w:szCs w:val="24"/>
              </w:rPr>
              <w:t>および薬品等</w:t>
            </w:r>
            <w:r w:rsidR="00672267" w:rsidRPr="003E193E">
              <w:rPr>
                <w:rFonts w:ascii="ＭＳ 明朝" w:eastAsia="ＭＳ 明朝" w:hAnsi="ＭＳ 明朝" w:hint="eastAsia"/>
                <w:color w:val="000000" w:themeColor="text1"/>
                <w:sz w:val="24"/>
                <w:szCs w:val="24"/>
              </w:rPr>
              <w:t>の購入ができる体制が構築されていることを評価する。</w:t>
            </w:r>
          </w:p>
          <w:p w14:paraId="1ACAE17D" w14:textId="25A45E34" w:rsidR="00672267" w:rsidRPr="003E193E" w:rsidRDefault="00672267" w:rsidP="00854CF1">
            <w:pPr>
              <w:rPr>
                <w:rFonts w:ascii="ＭＳ 明朝" w:eastAsia="ＭＳ 明朝" w:hAnsi="ＭＳ 明朝"/>
                <w:color w:val="000000" w:themeColor="text1"/>
                <w:sz w:val="24"/>
                <w:szCs w:val="24"/>
              </w:rPr>
            </w:pPr>
          </w:p>
        </w:tc>
      </w:tr>
    </w:tbl>
    <w:bookmarkEnd w:id="2"/>
    <w:bookmarkEnd w:id="3"/>
    <w:p w14:paraId="19F11703" w14:textId="77777777" w:rsidR="00637AE6" w:rsidRPr="003E193E" w:rsidRDefault="00637AE6" w:rsidP="00637AE6">
      <w:pP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（様式10）</w:t>
      </w:r>
    </w:p>
    <w:p w14:paraId="510C8CA7" w14:textId="77777777" w:rsidR="00637AE6" w:rsidRPr="003E193E" w:rsidRDefault="00637AE6" w:rsidP="00637AE6">
      <w:pPr>
        <w:jc w:val="center"/>
        <w:rPr>
          <w:rFonts w:ascii="ＭＳ ゴシック" w:eastAsia="ＭＳ ゴシック" w:hAnsi="ＭＳ ゴシック"/>
          <w:color w:val="000000" w:themeColor="text1"/>
          <w:sz w:val="24"/>
          <w:szCs w:val="24"/>
        </w:rPr>
      </w:pPr>
      <w:r w:rsidRPr="003E193E">
        <w:rPr>
          <w:rFonts w:ascii="ＭＳ ゴシック" w:eastAsia="ＭＳ ゴシック" w:hAnsi="ＭＳ ゴシック" w:hint="eastAsia"/>
          <w:color w:val="000000" w:themeColor="text1"/>
          <w:sz w:val="24"/>
          <w:szCs w:val="24"/>
        </w:rPr>
        <w:t>業務提案書</w:t>
      </w:r>
    </w:p>
    <w:p w14:paraId="697CD635" w14:textId="77777777" w:rsidR="00637AE6" w:rsidRPr="003E193E" w:rsidRDefault="00637AE6" w:rsidP="00637AE6">
      <w:pPr>
        <w:tabs>
          <w:tab w:val="left" w:pos="993"/>
        </w:tabs>
        <w:rPr>
          <w:rFonts w:ascii="ＭＳ 明朝" w:eastAsia="ＭＳ 明朝" w:hAnsi="ＭＳ 明朝"/>
          <w:color w:val="000000" w:themeColor="text1"/>
          <w:sz w:val="24"/>
          <w:szCs w:val="24"/>
        </w:rPr>
      </w:pPr>
    </w:p>
    <w:p w14:paraId="75328C89" w14:textId="215F0D4F" w:rsidR="00637AE6" w:rsidRPr="003E193E" w:rsidRDefault="00637AE6" w:rsidP="00637AE6">
      <w:pPr>
        <w:tabs>
          <w:tab w:val="left" w:pos="993"/>
        </w:tabs>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1</w:t>
      </w:r>
      <w:r>
        <w:rPr>
          <w:rFonts w:ascii="ＭＳ 明朝" w:eastAsia="ＭＳ 明朝" w:hAnsi="ＭＳ 明朝" w:hint="eastAsia"/>
          <w:color w:val="000000" w:themeColor="text1"/>
          <w:sz w:val="24"/>
          <w:szCs w:val="24"/>
        </w:rPr>
        <w:t>9</w:t>
      </w:r>
      <w:r w:rsidRPr="003E193E">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セルフモニタリング</w:t>
      </w:r>
    </w:p>
    <w:tbl>
      <w:tblPr>
        <w:tblStyle w:val="aa"/>
        <w:tblpPr w:leftFromText="142" w:rightFromText="142" w:vertAnchor="page" w:horzAnchor="margin" w:tblpY="2971"/>
        <w:tblW w:w="4985" w:type="pct"/>
        <w:tblLayout w:type="fixed"/>
        <w:tblLook w:val="04A0" w:firstRow="1" w:lastRow="0" w:firstColumn="1" w:lastColumn="0" w:noHBand="0" w:noVBand="1"/>
      </w:tblPr>
      <w:tblGrid>
        <w:gridCol w:w="9824"/>
      </w:tblGrid>
      <w:tr w:rsidR="00637AE6" w:rsidRPr="003E193E" w14:paraId="428285EB" w14:textId="77777777" w:rsidTr="00637AE6">
        <w:trPr>
          <w:trHeight w:val="12343"/>
        </w:trPr>
        <w:tc>
          <w:tcPr>
            <w:tcW w:w="5000" w:type="pct"/>
          </w:tcPr>
          <w:p w14:paraId="2F466971" w14:textId="77777777" w:rsidR="00637AE6" w:rsidRPr="003E193E" w:rsidRDefault="00637AE6" w:rsidP="000C4E09">
            <w:pPr>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　以下に示す事項について、考え方および具体的な体制等を具体的に記述すること。</w:t>
            </w:r>
          </w:p>
          <w:p w14:paraId="77742912" w14:textId="77777777" w:rsidR="00637AE6" w:rsidRDefault="00637AE6" w:rsidP="00637AE6">
            <w:pPr>
              <w:ind w:left="283" w:hangingChars="118" w:hanging="283"/>
              <w:rPr>
                <w:rFonts w:ascii="ＭＳ 明朝" w:eastAsia="ＭＳ 明朝" w:hAnsi="ＭＳ 明朝"/>
                <w:color w:val="000000" w:themeColor="text1"/>
                <w:sz w:val="24"/>
                <w:szCs w:val="24"/>
              </w:rPr>
            </w:pPr>
            <w:r w:rsidRPr="003E193E">
              <w:rPr>
                <w:rFonts w:ascii="ＭＳ 明朝" w:eastAsia="ＭＳ 明朝" w:hAnsi="ＭＳ 明朝" w:hint="eastAsia"/>
                <w:color w:val="000000" w:themeColor="text1"/>
                <w:sz w:val="24"/>
                <w:szCs w:val="24"/>
              </w:rPr>
              <w:t xml:space="preserve">(1) </w:t>
            </w:r>
            <w:r>
              <w:rPr>
                <w:rFonts w:ascii="ＭＳ 明朝" w:eastAsia="ＭＳ 明朝" w:hAnsi="ＭＳ 明朝" w:hint="eastAsia"/>
                <w:color w:val="000000" w:themeColor="text1"/>
                <w:sz w:val="24"/>
                <w:szCs w:val="24"/>
              </w:rPr>
              <w:t>セルフモニタリングの実施が可能な体制が構築されているか評価する。</w:t>
            </w:r>
          </w:p>
          <w:p w14:paraId="43A59644" w14:textId="14012F38" w:rsidR="00637AE6" w:rsidRPr="003E193E" w:rsidRDefault="00637AE6" w:rsidP="00637AE6">
            <w:pPr>
              <w:ind w:left="283" w:hangingChars="118" w:hanging="28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w:t>
            </w:r>
            <w:r>
              <w:rPr>
                <w:rFonts w:ascii="ＭＳ 明朝" w:eastAsia="ＭＳ 明朝" w:hAnsi="ＭＳ 明朝"/>
                <w:color w:val="000000" w:themeColor="text1"/>
                <w:sz w:val="24"/>
                <w:szCs w:val="24"/>
              </w:rPr>
              <w:t xml:space="preserve"> </w:t>
            </w:r>
            <w:r w:rsidRPr="00637AE6">
              <w:rPr>
                <w:rFonts w:ascii="ＭＳ 明朝" w:eastAsia="ＭＳ 明朝" w:hAnsi="ＭＳ 明朝" w:hint="eastAsia"/>
                <w:color w:val="000000" w:themeColor="text1"/>
                <w:sz w:val="24"/>
                <w:szCs w:val="24"/>
              </w:rPr>
              <w:t>業務を通じ積極的に改善を図れる仕組みが構築されているかを評価する。</w:t>
            </w:r>
          </w:p>
        </w:tc>
      </w:tr>
    </w:tbl>
    <w:p w14:paraId="29490467" w14:textId="23F8EBA6" w:rsidR="00EF2142" w:rsidRPr="00637AE6" w:rsidRDefault="00EF2142" w:rsidP="00417438">
      <w:pPr>
        <w:rPr>
          <w:rFonts w:ascii="ＭＳ 明朝" w:eastAsia="ＭＳ 明朝" w:hAnsi="ＭＳ 明朝"/>
          <w:color w:val="000000" w:themeColor="text1"/>
          <w:sz w:val="24"/>
          <w:szCs w:val="24"/>
        </w:rPr>
      </w:pPr>
    </w:p>
    <w:sectPr w:rsidR="00EF2142" w:rsidRPr="00637AE6" w:rsidSect="00854CF1">
      <w:footerReference w:type="default" r:id="rId9"/>
      <w:pgSz w:w="11906" w:h="16838" w:code="9"/>
      <w:pgMar w:top="1418" w:right="1134" w:bottom="1134" w:left="1134" w:header="567" w:footer="567"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BA0D5" w14:textId="77777777" w:rsidR="001E2F75" w:rsidRDefault="001E2F75" w:rsidP="00DA5BA8">
      <w:pPr>
        <w:ind w:left="210" w:firstLine="210"/>
      </w:pPr>
      <w:r>
        <w:separator/>
      </w:r>
    </w:p>
  </w:endnote>
  <w:endnote w:type="continuationSeparator" w:id="0">
    <w:p w14:paraId="7372B4D6" w14:textId="77777777" w:rsidR="001E2F75" w:rsidRDefault="001E2F75" w:rsidP="00DA5BA8">
      <w:pPr>
        <w:ind w:left="21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4C2CE" w14:textId="740C1F3A" w:rsidR="00A8642C" w:rsidRDefault="00A8642C">
    <w:pPr>
      <w:pStyle w:val="a5"/>
      <w:jc w:val="center"/>
    </w:pPr>
  </w:p>
  <w:p w14:paraId="21A22F01" w14:textId="77777777" w:rsidR="00A8642C" w:rsidRPr="00817FC1" w:rsidRDefault="00A8642C" w:rsidP="00FE43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3D5A8" w14:textId="77777777" w:rsidR="00A8642C" w:rsidRPr="00817FC1" w:rsidRDefault="00A8642C" w:rsidP="00FE43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BB0DF" w14:textId="77777777" w:rsidR="001E2F75" w:rsidRDefault="001E2F75" w:rsidP="00DA5BA8">
      <w:pPr>
        <w:ind w:left="210" w:firstLine="210"/>
      </w:pPr>
      <w:r>
        <w:separator/>
      </w:r>
    </w:p>
  </w:footnote>
  <w:footnote w:type="continuationSeparator" w:id="0">
    <w:p w14:paraId="3CB95897" w14:textId="77777777" w:rsidR="001E2F75" w:rsidRDefault="001E2F75" w:rsidP="00DA5BA8">
      <w:pPr>
        <w:ind w:left="210"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0FA"/>
    <w:multiLevelType w:val="hybridMultilevel"/>
    <w:tmpl w:val="3198DD3E"/>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FD3871"/>
    <w:multiLevelType w:val="multilevel"/>
    <w:tmpl w:val="256E2FA6"/>
    <w:lvl w:ilvl="0">
      <w:start w:val="1"/>
      <w:numFmt w:val="decimalFullWidth"/>
      <w:suff w:val="nothing"/>
      <w:lvlText w:val="%1　"/>
      <w:lvlJc w:val="left"/>
      <w:pPr>
        <w:ind w:left="420" w:hanging="420"/>
      </w:pPr>
      <w:rPr>
        <w:rFonts w:asciiTheme="majorEastAsia" w:eastAsiaTheme="majorEastAsia" w:hint="default"/>
        <w:b w:val="0"/>
        <w:i w:val="0"/>
        <w:sz w:val="24"/>
      </w:rPr>
    </w:lvl>
    <w:lvl w:ilvl="1">
      <w:start w:val="1"/>
      <w:numFmt w:val="decimalFullWidth"/>
      <w:suff w:val="nothing"/>
      <w:lvlText w:val="(%2)"/>
      <w:lvlJc w:val="left"/>
      <w:pPr>
        <w:ind w:left="630" w:hanging="420"/>
      </w:pPr>
      <w:rPr>
        <w:rFonts w:asciiTheme="majorEastAsia" w:eastAsia="ＭＳ 明朝" w:hint="default"/>
        <w:b w:val="0"/>
        <w:i w:val="0"/>
        <w:sz w:val="21"/>
      </w:rPr>
    </w:lvl>
    <w:lvl w:ilvl="2">
      <w:start w:val="1"/>
      <w:numFmt w:val="aiueoFullWidth"/>
      <w:suff w:val="nothing"/>
      <w:lvlText w:val="%3　"/>
      <w:lvlJc w:val="left"/>
      <w:pPr>
        <w:ind w:left="840" w:hanging="420"/>
      </w:pPr>
      <w:rPr>
        <w:rFonts w:asciiTheme="majorEastAsia" w:eastAsia="ＭＳ 明朝" w:hint="default"/>
        <w:b w:val="0"/>
        <w:i w:val="0"/>
        <w:sz w:val="21"/>
      </w:rPr>
    </w:lvl>
    <w:lvl w:ilvl="3">
      <w:start w:val="1"/>
      <w:numFmt w:val="lowerLetter"/>
      <w:pStyle w:val="4"/>
      <w:suff w:val="nothing"/>
      <w:lvlText w:val="%4　"/>
      <w:lvlJc w:val="left"/>
      <w:pPr>
        <w:ind w:left="1050" w:hanging="420"/>
      </w:pPr>
      <w:rPr>
        <w:rFonts w:asciiTheme="majorEastAsia" w:eastAsiaTheme="majorEastAsia" w:hint="default"/>
        <w:b w:val="0"/>
        <w:i w:val="0"/>
        <w:sz w:val="21"/>
      </w:rPr>
    </w:lvl>
    <w:lvl w:ilvl="4">
      <w:start w:val="1"/>
      <w:numFmt w:val="lowerLetter"/>
      <w:pStyle w:val="5"/>
      <w:suff w:val="nothing"/>
      <w:lvlText w:val="(%5)"/>
      <w:lvlJc w:val="left"/>
      <w:pPr>
        <w:ind w:left="1260" w:hanging="420"/>
      </w:pPr>
      <w:rPr>
        <w:rFonts w:asciiTheme="majorEastAsia" w:eastAsiaTheme="majorEastAsia" w:hint="default"/>
        <w:b w:val="0"/>
        <w:i w:val="0"/>
        <w:sz w:val="21"/>
      </w:rPr>
    </w:lvl>
    <w:lvl w:ilvl="5">
      <w:start w:val="1"/>
      <w:numFmt w:val="decimal"/>
      <w:suff w:val="nothing"/>
      <w:lvlText w:val="%6"/>
      <w:lvlJc w:val="left"/>
      <w:pPr>
        <w:ind w:left="1470" w:hanging="420"/>
      </w:pPr>
      <w:rPr>
        <w:rFonts w:hint="eastAsia"/>
      </w:rPr>
    </w:lvl>
    <w:lvl w:ilvl="6">
      <w:start w:val="1"/>
      <w:numFmt w:val="decimal"/>
      <w:suff w:val="nothing"/>
      <w:lvlText w:val="%7"/>
      <w:lvlJc w:val="left"/>
      <w:pPr>
        <w:ind w:left="1680" w:hanging="420"/>
      </w:pPr>
      <w:rPr>
        <w:rFonts w:hint="eastAsia"/>
      </w:rPr>
    </w:lvl>
    <w:lvl w:ilvl="7">
      <w:start w:val="1"/>
      <w:numFmt w:val="decimal"/>
      <w:suff w:val="nothing"/>
      <w:lvlText w:val="%8"/>
      <w:lvlJc w:val="left"/>
      <w:pPr>
        <w:ind w:left="1890" w:hanging="420"/>
      </w:pPr>
      <w:rPr>
        <w:rFonts w:hint="eastAsia"/>
      </w:rPr>
    </w:lvl>
    <w:lvl w:ilvl="8">
      <w:start w:val="1"/>
      <w:numFmt w:val="decimal"/>
      <w:suff w:val="nothing"/>
      <w:lvlText w:val="%9"/>
      <w:lvlJc w:val="left"/>
      <w:pPr>
        <w:ind w:left="2100" w:hanging="420"/>
      </w:pPr>
      <w:rPr>
        <w:rFonts w:hint="eastAsia"/>
      </w:rPr>
    </w:lvl>
  </w:abstractNum>
  <w:abstractNum w:abstractNumId="2" w15:restartNumberingAfterBreak="0">
    <w:nsid w:val="13846DBB"/>
    <w:multiLevelType w:val="hybridMultilevel"/>
    <w:tmpl w:val="AE8CBDEA"/>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6C3487"/>
    <w:multiLevelType w:val="hybridMultilevel"/>
    <w:tmpl w:val="B9160DF8"/>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965700"/>
    <w:multiLevelType w:val="hybridMultilevel"/>
    <w:tmpl w:val="EFA64070"/>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E65DF6"/>
    <w:multiLevelType w:val="hybridMultilevel"/>
    <w:tmpl w:val="29445F24"/>
    <w:lvl w:ilvl="0" w:tplc="1E6EEA04">
      <w:start w:val="1"/>
      <w:numFmt w:val="lowerLetter"/>
      <w:lvlText w:val="(%1)"/>
      <w:lvlJc w:val="left"/>
      <w:pPr>
        <w:ind w:left="1050" w:hanging="420"/>
      </w:pPr>
      <w:rPr>
        <w:rFonts w:asciiTheme="minorEastAsia" w:eastAsiaTheme="minorEastAsia" w:hAnsiTheme="majorHAnsi" w:hint="default"/>
        <w:b w:val="0"/>
        <w:i w:val="0"/>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A5858AB"/>
    <w:multiLevelType w:val="multilevel"/>
    <w:tmpl w:val="A33A780E"/>
    <w:lvl w:ilvl="0">
      <w:start w:val="1"/>
      <w:numFmt w:val="decimalFullWidth"/>
      <w:pStyle w:val="1"/>
      <w:suff w:val="nothing"/>
      <w:lvlText w:val="%1　"/>
      <w:lvlJc w:val="left"/>
      <w:pPr>
        <w:ind w:left="425" w:hanging="425"/>
      </w:pPr>
      <w:rPr>
        <w:rFonts w:asciiTheme="majorEastAsia" w:eastAsia="ＭＳ 明朝" w:hAnsiTheme="majorHAnsi" w:hint="default"/>
        <w:b w:val="0"/>
        <w:i w:val="0"/>
        <w:sz w:val="24"/>
      </w:rPr>
    </w:lvl>
    <w:lvl w:ilvl="1">
      <w:start w:val="1"/>
      <w:numFmt w:val="decimalFullWidth"/>
      <w:pStyle w:val="2"/>
      <w:suff w:val="nothing"/>
      <w:lvlText w:val="(%2)"/>
      <w:lvlJc w:val="left"/>
      <w:pPr>
        <w:ind w:left="567" w:hanging="357"/>
      </w:pPr>
      <w:rPr>
        <w:rFonts w:asciiTheme="majorEastAsia" w:eastAsia="ＭＳ 明朝" w:hint="default"/>
        <w:b w:val="0"/>
        <w:bCs w:val="0"/>
        <w:i w:val="0"/>
        <w:iCs w:val="0"/>
        <w:caps w:val="0"/>
        <w:strike w:val="0"/>
        <w:dstrike w:val="0"/>
        <w:vanish w:val="0"/>
        <w:color w:val="000000"/>
        <w:spacing w:val="0"/>
        <w:position w:val="0"/>
        <w:sz w:val="21"/>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3)"/>
      <w:lvlJc w:val="left"/>
      <w:pPr>
        <w:ind w:left="709" w:hanging="289"/>
      </w:pPr>
      <w:rPr>
        <w:rFonts w:asciiTheme="minorEastAsia" w:eastAsia="ＭＳ 明朝" w:hAnsiTheme="majorHAnsi" w:hint="default"/>
        <w:b w:val="0"/>
        <w:i w:val="0"/>
        <w:sz w:val="21"/>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C870DCC"/>
    <w:multiLevelType w:val="hybridMultilevel"/>
    <w:tmpl w:val="8BEC7EDA"/>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CF80B24"/>
    <w:multiLevelType w:val="hybridMultilevel"/>
    <w:tmpl w:val="EC1C726E"/>
    <w:lvl w:ilvl="0" w:tplc="1E6EEA04">
      <w:start w:val="1"/>
      <w:numFmt w:val="lowerLetter"/>
      <w:lvlText w:val="(%1)"/>
      <w:lvlJc w:val="left"/>
      <w:pPr>
        <w:ind w:left="1890" w:hanging="420"/>
      </w:pPr>
      <w:rPr>
        <w:rFonts w:asciiTheme="minorEastAsia" w:eastAsiaTheme="minorEastAsia" w:hAnsiTheme="majorHAnsi" w:hint="default"/>
        <w:b w:val="0"/>
        <w:i w:val="0"/>
        <w:sz w:val="21"/>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9" w15:restartNumberingAfterBreak="0">
    <w:nsid w:val="1D8E109B"/>
    <w:multiLevelType w:val="hybridMultilevel"/>
    <w:tmpl w:val="59FC99BE"/>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66A7802"/>
    <w:multiLevelType w:val="hybridMultilevel"/>
    <w:tmpl w:val="26EA4E9E"/>
    <w:lvl w:ilvl="0" w:tplc="1E6EEA04">
      <w:start w:val="1"/>
      <w:numFmt w:val="lowerLetter"/>
      <w:lvlText w:val="(%1)"/>
      <w:lvlJc w:val="left"/>
      <w:pPr>
        <w:ind w:left="1050" w:hanging="420"/>
      </w:pPr>
      <w:rPr>
        <w:rFonts w:asciiTheme="minorEastAsia" w:eastAsiaTheme="minorEastAsia" w:hAnsiTheme="majorHAnsi" w:hint="default"/>
        <w:b w:val="0"/>
        <w:i w:val="0"/>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2BB02E49"/>
    <w:multiLevelType w:val="hybridMultilevel"/>
    <w:tmpl w:val="23083B5A"/>
    <w:lvl w:ilvl="0" w:tplc="1E6EEA04">
      <w:start w:val="1"/>
      <w:numFmt w:val="lowerLetter"/>
      <w:lvlText w:val="(%1)"/>
      <w:lvlJc w:val="left"/>
      <w:pPr>
        <w:ind w:left="1050" w:hanging="420"/>
      </w:pPr>
      <w:rPr>
        <w:rFonts w:asciiTheme="minorEastAsia" w:eastAsiaTheme="minorEastAsia" w:hAnsiTheme="majorHAnsi" w:hint="default"/>
        <w:b w:val="0"/>
        <w:i w:val="0"/>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2D845993"/>
    <w:multiLevelType w:val="hybridMultilevel"/>
    <w:tmpl w:val="08F4D2FE"/>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06B2E51"/>
    <w:multiLevelType w:val="hybridMultilevel"/>
    <w:tmpl w:val="23083B5A"/>
    <w:lvl w:ilvl="0" w:tplc="1E6EEA04">
      <w:start w:val="1"/>
      <w:numFmt w:val="lowerLetter"/>
      <w:lvlText w:val="(%1)"/>
      <w:lvlJc w:val="left"/>
      <w:pPr>
        <w:ind w:left="1050" w:hanging="420"/>
      </w:pPr>
      <w:rPr>
        <w:rFonts w:asciiTheme="minorEastAsia" w:eastAsiaTheme="minorEastAsia" w:hAnsiTheme="majorHAnsi" w:hint="default"/>
        <w:b w:val="0"/>
        <w:i w:val="0"/>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1A84896"/>
    <w:multiLevelType w:val="hybridMultilevel"/>
    <w:tmpl w:val="23083B5A"/>
    <w:lvl w:ilvl="0" w:tplc="1E6EEA04">
      <w:start w:val="1"/>
      <w:numFmt w:val="lowerLetter"/>
      <w:lvlText w:val="(%1)"/>
      <w:lvlJc w:val="left"/>
      <w:pPr>
        <w:ind w:left="1050" w:hanging="420"/>
      </w:pPr>
      <w:rPr>
        <w:rFonts w:asciiTheme="minorEastAsia" w:eastAsiaTheme="minorEastAsia" w:hAnsiTheme="majorHAnsi" w:hint="default"/>
        <w:b w:val="0"/>
        <w:i w:val="0"/>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E6740C0"/>
    <w:multiLevelType w:val="hybridMultilevel"/>
    <w:tmpl w:val="23083B5A"/>
    <w:lvl w:ilvl="0" w:tplc="1E6EEA04">
      <w:start w:val="1"/>
      <w:numFmt w:val="lowerLetter"/>
      <w:lvlText w:val="(%1)"/>
      <w:lvlJc w:val="left"/>
      <w:pPr>
        <w:ind w:left="1050" w:hanging="420"/>
      </w:pPr>
      <w:rPr>
        <w:rFonts w:asciiTheme="minorEastAsia" w:eastAsiaTheme="minorEastAsia" w:hAnsiTheme="majorHAnsi" w:hint="default"/>
        <w:b w:val="0"/>
        <w:i w:val="0"/>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41F75718"/>
    <w:multiLevelType w:val="hybridMultilevel"/>
    <w:tmpl w:val="F36287F8"/>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4C277DF"/>
    <w:multiLevelType w:val="hybridMultilevel"/>
    <w:tmpl w:val="8B7CBB1A"/>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95803E5"/>
    <w:multiLevelType w:val="hybridMultilevel"/>
    <w:tmpl w:val="5AE8EFD2"/>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AE87055"/>
    <w:multiLevelType w:val="hybridMultilevel"/>
    <w:tmpl w:val="A60222B0"/>
    <w:lvl w:ilvl="0" w:tplc="E74E2458">
      <w:start w:val="1"/>
      <w:numFmt w:val="decimalEnclosedCircle"/>
      <w:lvlText w:val="%1"/>
      <w:lvlJc w:val="left"/>
      <w:pPr>
        <w:ind w:left="1050" w:hanging="420"/>
      </w:pPr>
      <w:rPr>
        <w:rFonts w:asciiTheme="majorEastAsia" w:eastAsiaTheme="majorEastAsia"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568D21E1"/>
    <w:multiLevelType w:val="hybridMultilevel"/>
    <w:tmpl w:val="FAE6EAC8"/>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EF51769"/>
    <w:multiLevelType w:val="hybridMultilevel"/>
    <w:tmpl w:val="325C4C78"/>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4B12595"/>
    <w:multiLevelType w:val="hybridMultilevel"/>
    <w:tmpl w:val="FB8A8D38"/>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5455529"/>
    <w:multiLevelType w:val="hybridMultilevel"/>
    <w:tmpl w:val="AA7E227A"/>
    <w:lvl w:ilvl="0" w:tplc="F55C90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4511CF"/>
    <w:multiLevelType w:val="hybridMultilevel"/>
    <w:tmpl w:val="48B49EE2"/>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9176789"/>
    <w:multiLevelType w:val="hybridMultilevel"/>
    <w:tmpl w:val="BDB09A24"/>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A8B33AF"/>
    <w:multiLevelType w:val="hybridMultilevel"/>
    <w:tmpl w:val="3E20C82C"/>
    <w:lvl w:ilvl="0" w:tplc="C7441266">
      <w:start w:val="1"/>
      <w:numFmt w:val="decimalFullWidth"/>
      <w:lvlText w:val="%1）"/>
      <w:lvlJc w:val="left"/>
      <w:pPr>
        <w:ind w:left="427" w:hanging="4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FE1EBE"/>
    <w:multiLevelType w:val="hybridMultilevel"/>
    <w:tmpl w:val="09125E64"/>
    <w:lvl w:ilvl="0" w:tplc="AE882ABA">
      <w:start w:val="1"/>
      <w:numFmt w:val="decimalFullWidth"/>
      <w:lvlText w:val="%1．"/>
      <w:lvlJc w:val="left"/>
      <w:pPr>
        <w:ind w:left="630" w:hanging="420"/>
      </w:pPr>
      <w:rPr>
        <w:rFonts w:hint="default"/>
        <w:b w:val="0"/>
        <w:i w:val="0"/>
        <w:sz w:val="24"/>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E713FE9"/>
    <w:multiLevelType w:val="hybridMultilevel"/>
    <w:tmpl w:val="49BAD338"/>
    <w:lvl w:ilvl="0" w:tplc="23480ACC">
      <w:start w:val="1"/>
      <w:numFmt w:val="decimal"/>
      <w:lvlText w:val="%1)"/>
      <w:lvlJc w:val="left"/>
      <w:pPr>
        <w:ind w:left="1470" w:hanging="420"/>
      </w:pPr>
      <w:rPr>
        <w:rFonts w:asciiTheme="minorEastAsia" w:eastAsia="ＭＳ 明朝" w:hAnsiTheme="majorHAnsi" w:hint="default"/>
        <w:b w:val="0"/>
        <w:i w:val="0"/>
        <w:sz w:val="21"/>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9" w15:restartNumberingAfterBreak="0">
    <w:nsid w:val="6F957B6F"/>
    <w:multiLevelType w:val="hybridMultilevel"/>
    <w:tmpl w:val="697079F2"/>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85B02E3"/>
    <w:multiLevelType w:val="hybridMultilevel"/>
    <w:tmpl w:val="7B169CA6"/>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8A77174"/>
    <w:multiLevelType w:val="hybridMultilevel"/>
    <w:tmpl w:val="5EC4DDF0"/>
    <w:lvl w:ilvl="0" w:tplc="E74E2458">
      <w:start w:val="1"/>
      <w:numFmt w:val="decimalEnclosedCircle"/>
      <w:lvlText w:val="%1"/>
      <w:lvlJc w:val="left"/>
      <w:pPr>
        <w:ind w:left="1050" w:hanging="420"/>
      </w:pPr>
      <w:rPr>
        <w:rFonts w:asciiTheme="majorEastAsia" w:eastAsiaTheme="majorEastAsia" w:hint="default"/>
        <w:b w:val="0"/>
        <w:i w:val="0"/>
        <w:sz w:val="21"/>
      </w:rPr>
    </w:lvl>
    <w:lvl w:ilvl="1" w:tplc="00D8D994">
      <w:start w:val="1"/>
      <w:numFmt w:val="decimalFullWidth"/>
      <w:lvlText w:val="%2．"/>
      <w:lvlJc w:val="left"/>
      <w:pPr>
        <w:ind w:left="1470" w:hanging="420"/>
      </w:pPr>
      <w:rPr>
        <w:rFonts w:hint="default"/>
      </w:rPr>
    </w:lvl>
    <w:lvl w:ilvl="2" w:tplc="52A02334">
      <w:start w:val="1"/>
      <w:numFmt w:val="decimalFullWidth"/>
      <w:lvlText w:val="第%3条"/>
      <w:lvlJc w:val="left"/>
      <w:pPr>
        <w:ind w:left="2310" w:hanging="840"/>
      </w:pPr>
      <w:rPr>
        <w:rFonts w:hint="default"/>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78FF2450"/>
    <w:multiLevelType w:val="hybridMultilevel"/>
    <w:tmpl w:val="A52624C4"/>
    <w:lvl w:ilvl="0" w:tplc="FFFFFFFF">
      <w:start w:val="1"/>
      <w:numFmt w:val="decimalFullWidth"/>
      <w:lvlText w:val="%1．"/>
      <w:lvlJc w:val="left"/>
      <w:pPr>
        <w:ind w:left="630" w:hanging="420"/>
      </w:pPr>
      <w:rPr>
        <w:rFonts w:hint="default"/>
        <w:b w:val="0"/>
        <w:i w:val="0"/>
        <w:sz w:val="21"/>
      </w:rPr>
    </w:lvl>
    <w:lvl w:ilvl="1" w:tplc="04090017">
      <w:start w:val="1"/>
      <w:numFmt w:val="aiueoFullWidth"/>
      <w:lvlText w:val="(%2)"/>
      <w:lvlJc w:val="left"/>
      <w:pPr>
        <w:ind w:left="1050" w:hanging="420"/>
      </w:pPr>
    </w:lvl>
    <w:lvl w:ilvl="2" w:tplc="2BA02478">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
  </w:num>
  <w:num w:numId="3">
    <w:abstractNumId w:val="27"/>
  </w:num>
  <w:num w:numId="4">
    <w:abstractNumId w:val="20"/>
  </w:num>
  <w:num w:numId="5">
    <w:abstractNumId w:val="22"/>
  </w:num>
  <w:num w:numId="6">
    <w:abstractNumId w:val="30"/>
  </w:num>
  <w:num w:numId="7">
    <w:abstractNumId w:val="2"/>
  </w:num>
  <w:num w:numId="8">
    <w:abstractNumId w:val="0"/>
  </w:num>
  <w:num w:numId="9">
    <w:abstractNumId w:val="17"/>
  </w:num>
  <w:num w:numId="10">
    <w:abstractNumId w:val="24"/>
  </w:num>
  <w:num w:numId="11">
    <w:abstractNumId w:val="21"/>
  </w:num>
  <w:num w:numId="12">
    <w:abstractNumId w:val="4"/>
  </w:num>
  <w:num w:numId="13">
    <w:abstractNumId w:val="7"/>
  </w:num>
  <w:num w:numId="14">
    <w:abstractNumId w:val="29"/>
  </w:num>
  <w:num w:numId="15">
    <w:abstractNumId w:val="18"/>
  </w:num>
  <w:num w:numId="16">
    <w:abstractNumId w:val="16"/>
  </w:num>
  <w:num w:numId="17">
    <w:abstractNumId w:val="25"/>
  </w:num>
  <w:num w:numId="18">
    <w:abstractNumId w:val="32"/>
  </w:num>
  <w:num w:numId="19">
    <w:abstractNumId w:val="3"/>
  </w:num>
  <w:num w:numId="20">
    <w:abstractNumId w:val="12"/>
  </w:num>
  <w:num w:numId="21">
    <w:abstractNumId w:val="9"/>
  </w:num>
  <w:num w:numId="22">
    <w:abstractNumId w:val="31"/>
  </w:num>
  <w:num w:numId="23">
    <w:abstractNumId w:val="28"/>
  </w:num>
  <w:num w:numId="24">
    <w:abstractNumId w:val="8"/>
  </w:num>
  <w:num w:numId="25">
    <w:abstractNumId w:val="19"/>
  </w:num>
  <w:num w:numId="26">
    <w:abstractNumId w:val="5"/>
  </w:num>
  <w:num w:numId="27">
    <w:abstractNumId w:val="10"/>
  </w:num>
  <w:num w:numId="28">
    <w:abstractNumId w:val="14"/>
  </w:num>
  <w:num w:numId="29">
    <w:abstractNumId w:val="11"/>
  </w:num>
  <w:num w:numId="30">
    <w:abstractNumId w:val="13"/>
  </w:num>
  <w:num w:numId="31">
    <w:abstractNumId w:val="15"/>
  </w:num>
  <w:num w:numId="32">
    <w:abstractNumId w:val="26"/>
  </w:num>
  <w:num w:numId="33">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A8"/>
    <w:rsid w:val="00013586"/>
    <w:rsid w:val="00026A2F"/>
    <w:rsid w:val="00032F9A"/>
    <w:rsid w:val="000345FC"/>
    <w:rsid w:val="00034D99"/>
    <w:rsid w:val="0004035D"/>
    <w:rsid w:val="00041147"/>
    <w:rsid w:val="000425EA"/>
    <w:rsid w:val="00046024"/>
    <w:rsid w:val="0004693F"/>
    <w:rsid w:val="0005018F"/>
    <w:rsid w:val="00055A73"/>
    <w:rsid w:val="00056EAF"/>
    <w:rsid w:val="0005791B"/>
    <w:rsid w:val="00064818"/>
    <w:rsid w:val="000725D4"/>
    <w:rsid w:val="00073AEC"/>
    <w:rsid w:val="0007611B"/>
    <w:rsid w:val="000817E3"/>
    <w:rsid w:val="00093ABD"/>
    <w:rsid w:val="000941EF"/>
    <w:rsid w:val="000A7153"/>
    <w:rsid w:val="000A7AE4"/>
    <w:rsid w:val="000B0234"/>
    <w:rsid w:val="000C14EE"/>
    <w:rsid w:val="000C1603"/>
    <w:rsid w:val="000C7652"/>
    <w:rsid w:val="000D20FB"/>
    <w:rsid w:val="000D2FE8"/>
    <w:rsid w:val="000D766F"/>
    <w:rsid w:val="000E5F96"/>
    <w:rsid w:val="000E6A2E"/>
    <w:rsid w:val="000F2D80"/>
    <w:rsid w:val="000F60E0"/>
    <w:rsid w:val="0010189C"/>
    <w:rsid w:val="001018B6"/>
    <w:rsid w:val="001020EF"/>
    <w:rsid w:val="001027D8"/>
    <w:rsid w:val="00121A74"/>
    <w:rsid w:val="00126ACF"/>
    <w:rsid w:val="00131558"/>
    <w:rsid w:val="00132227"/>
    <w:rsid w:val="00143A65"/>
    <w:rsid w:val="00147847"/>
    <w:rsid w:val="00147938"/>
    <w:rsid w:val="00147F65"/>
    <w:rsid w:val="00162095"/>
    <w:rsid w:val="001623DE"/>
    <w:rsid w:val="001665FA"/>
    <w:rsid w:val="00170CE3"/>
    <w:rsid w:val="00171BCE"/>
    <w:rsid w:val="0018045E"/>
    <w:rsid w:val="00182136"/>
    <w:rsid w:val="001A1D12"/>
    <w:rsid w:val="001A63CF"/>
    <w:rsid w:val="001B3EBD"/>
    <w:rsid w:val="001B4F6E"/>
    <w:rsid w:val="001D08ED"/>
    <w:rsid w:val="001D1280"/>
    <w:rsid w:val="001D29BA"/>
    <w:rsid w:val="001D6B97"/>
    <w:rsid w:val="001E2E19"/>
    <w:rsid w:val="001E2F75"/>
    <w:rsid w:val="001E3DC8"/>
    <w:rsid w:val="001E4D56"/>
    <w:rsid w:val="001E51B0"/>
    <w:rsid w:val="001F3B97"/>
    <w:rsid w:val="001F55E2"/>
    <w:rsid w:val="001F68BA"/>
    <w:rsid w:val="00204EE5"/>
    <w:rsid w:val="0020714B"/>
    <w:rsid w:val="00207F8C"/>
    <w:rsid w:val="00213DF4"/>
    <w:rsid w:val="00221381"/>
    <w:rsid w:val="00224308"/>
    <w:rsid w:val="00233531"/>
    <w:rsid w:val="002363CC"/>
    <w:rsid w:val="00240A32"/>
    <w:rsid w:val="002443C4"/>
    <w:rsid w:val="00250264"/>
    <w:rsid w:val="0025331A"/>
    <w:rsid w:val="002545B1"/>
    <w:rsid w:val="00267BEE"/>
    <w:rsid w:val="00281F85"/>
    <w:rsid w:val="0028276B"/>
    <w:rsid w:val="002851AC"/>
    <w:rsid w:val="00285662"/>
    <w:rsid w:val="0028721A"/>
    <w:rsid w:val="0028792A"/>
    <w:rsid w:val="00287E0D"/>
    <w:rsid w:val="0029348B"/>
    <w:rsid w:val="0029662D"/>
    <w:rsid w:val="002B3945"/>
    <w:rsid w:val="002D5442"/>
    <w:rsid w:val="002D57F7"/>
    <w:rsid w:val="002E39C8"/>
    <w:rsid w:val="00300C8A"/>
    <w:rsid w:val="0030106E"/>
    <w:rsid w:val="003027B1"/>
    <w:rsid w:val="0030633B"/>
    <w:rsid w:val="00306A96"/>
    <w:rsid w:val="00313CB0"/>
    <w:rsid w:val="00315DA0"/>
    <w:rsid w:val="00317327"/>
    <w:rsid w:val="0031767E"/>
    <w:rsid w:val="00322AD2"/>
    <w:rsid w:val="00322DA1"/>
    <w:rsid w:val="0032502C"/>
    <w:rsid w:val="003279F1"/>
    <w:rsid w:val="00332D9D"/>
    <w:rsid w:val="003365F8"/>
    <w:rsid w:val="00341EEC"/>
    <w:rsid w:val="00342416"/>
    <w:rsid w:val="00343B21"/>
    <w:rsid w:val="003459D6"/>
    <w:rsid w:val="00346543"/>
    <w:rsid w:val="00346D02"/>
    <w:rsid w:val="0035018D"/>
    <w:rsid w:val="003544B7"/>
    <w:rsid w:val="0036061C"/>
    <w:rsid w:val="00362FB0"/>
    <w:rsid w:val="00363B8B"/>
    <w:rsid w:val="00365D54"/>
    <w:rsid w:val="00374D6C"/>
    <w:rsid w:val="003831A9"/>
    <w:rsid w:val="00385929"/>
    <w:rsid w:val="0039442F"/>
    <w:rsid w:val="003A49AD"/>
    <w:rsid w:val="003A76B2"/>
    <w:rsid w:val="003B5375"/>
    <w:rsid w:val="003B712E"/>
    <w:rsid w:val="003C1024"/>
    <w:rsid w:val="003C456B"/>
    <w:rsid w:val="003D6112"/>
    <w:rsid w:val="003E193E"/>
    <w:rsid w:val="003E41CC"/>
    <w:rsid w:val="003E53EA"/>
    <w:rsid w:val="003F01A3"/>
    <w:rsid w:val="003F5CB0"/>
    <w:rsid w:val="00402F46"/>
    <w:rsid w:val="00403231"/>
    <w:rsid w:val="0041663F"/>
    <w:rsid w:val="00417438"/>
    <w:rsid w:val="00424312"/>
    <w:rsid w:val="00425168"/>
    <w:rsid w:val="0042626B"/>
    <w:rsid w:val="00451957"/>
    <w:rsid w:val="00454188"/>
    <w:rsid w:val="004561B8"/>
    <w:rsid w:val="00462D05"/>
    <w:rsid w:val="00463E76"/>
    <w:rsid w:val="0047593F"/>
    <w:rsid w:val="00480F3D"/>
    <w:rsid w:val="004821A0"/>
    <w:rsid w:val="004966E4"/>
    <w:rsid w:val="004A4459"/>
    <w:rsid w:val="004B0189"/>
    <w:rsid w:val="004B368C"/>
    <w:rsid w:val="004B6A59"/>
    <w:rsid w:val="004B73F6"/>
    <w:rsid w:val="004C1057"/>
    <w:rsid w:val="004E1B35"/>
    <w:rsid w:val="005015E2"/>
    <w:rsid w:val="005137E8"/>
    <w:rsid w:val="005204C1"/>
    <w:rsid w:val="005242AC"/>
    <w:rsid w:val="00526466"/>
    <w:rsid w:val="0052735F"/>
    <w:rsid w:val="00532694"/>
    <w:rsid w:val="00532F33"/>
    <w:rsid w:val="0053731D"/>
    <w:rsid w:val="005454E1"/>
    <w:rsid w:val="00553103"/>
    <w:rsid w:val="005573D8"/>
    <w:rsid w:val="0056222D"/>
    <w:rsid w:val="005635D7"/>
    <w:rsid w:val="00563FC1"/>
    <w:rsid w:val="00565D4C"/>
    <w:rsid w:val="005747A6"/>
    <w:rsid w:val="005749C4"/>
    <w:rsid w:val="00577FB6"/>
    <w:rsid w:val="00582999"/>
    <w:rsid w:val="00591E47"/>
    <w:rsid w:val="005A16CF"/>
    <w:rsid w:val="005A387A"/>
    <w:rsid w:val="005B04C0"/>
    <w:rsid w:val="005C2E99"/>
    <w:rsid w:val="005C5B60"/>
    <w:rsid w:val="005C5CFF"/>
    <w:rsid w:val="005D2DB9"/>
    <w:rsid w:val="005D3950"/>
    <w:rsid w:val="005D44A6"/>
    <w:rsid w:val="005F185E"/>
    <w:rsid w:val="005F715F"/>
    <w:rsid w:val="00603158"/>
    <w:rsid w:val="00603ACD"/>
    <w:rsid w:val="00605EEF"/>
    <w:rsid w:val="00606C99"/>
    <w:rsid w:val="00611235"/>
    <w:rsid w:val="0061195A"/>
    <w:rsid w:val="00614F02"/>
    <w:rsid w:val="006228DE"/>
    <w:rsid w:val="0062601E"/>
    <w:rsid w:val="0062621B"/>
    <w:rsid w:val="006271A7"/>
    <w:rsid w:val="00637AE6"/>
    <w:rsid w:val="00640D6E"/>
    <w:rsid w:val="00647E78"/>
    <w:rsid w:val="00672267"/>
    <w:rsid w:val="00672FA7"/>
    <w:rsid w:val="00674024"/>
    <w:rsid w:val="00680982"/>
    <w:rsid w:val="00691B52"/>
    <w:rsid w:val="00692BC1"/>
    <w:rsid w:val="006936F5"/>
    <w:rsid w:val="006A0E86"/>
    <w:rsid w:val="006B2A32"/>
    <w:rsid w:val="006B4096"/>
    <w:rsid w:val="006B57A6"/>
    <w:rsid w:val="006C1548"/>
    <w:rsid w:val="006C155A"/>
    <w:rsid w:val="006C4D43"/>
    <w:rsid w:val="006D226F"/>
    <w:rsid w:val="006D2632"/>
    <w:rsid w:val="006D3739"/>
    <w:rsid w:val="006F4377"/>
    <w:rsid w:val="00710139"/>
    <w:rsid w:val="00711F26"/>
    <w:rsid w:val="00711F66"/>
    <w:rsid w:val="007143A1"/>
    <w:rsid w:val="007170D6"/>
    <w:rsid w:val="00720D58"/>
    <w:rsid w:val="00732F2C"/>
    <w:rsid w:val="00734930"/>
    <w:rsid w:val="00744284"/>
    <w:rsid w:val="007456B9"/>
    <w:rsid w:val="00745BE6"/>
    <w:rsid w:val="0074686C"/>
    <w:rsid w:val="0074709C"/>
    <w:rsid w:val="00754125"/>
    <w:rsid w:val="007558BC"/>
    <w:rsid w:val="007602B7"/>
    <w:rsid w:val="00762528"/>
    <w:rsid w:val="00767C9B"/>
    <w:rsid w:val="00780E8F"/>
    <w:rsid w:val="00786FF1"/>
    <w:rsid w:val="0079013B"/>
    <w:rsid w:val="00796630"/>
    <w:rsid w:val="007A04F6"/>
    <w:rsid w:val="007A1FD1"/>
    <w:rsid w:val="007A4007"/>
    <w:rsid w:val="007A4CBC"/>
    <w:rsid w:val="007B0003"/>
    <w:rsid w:val="007B0804"/>
    <w:rsid w:val="007B2AA1"/>
    <w:rsid w:val="007B3518"/>
    <w:rsid w:val="007C2B10"/>
    <w:rsid w:val="007D1238"/>
    <w:rsid w:val="007D5F82"/>
    <w:rsid w:val="007E715E"/>
    <w:rsid w:val="007F3B8E"/>
    <w:rsid w:val="007F7A95"/>
    <w:rsid w:val="007F7F34"/>
    <w:rsid w:val="00800D29"/>
    <w:rsid w:val="008256A0"/>
    <w:rsid w:val="00832821"/>
    <w:rsid w:val="008401C6"/>
    <w:rsid w:val="00852273"/>
    <w:rsid w:val="00854CF1"/>
    <w:rsid w:val="00865200"/>
    <w:rsid w:val="0087787A"/>
    <w:rsid w:val="00895B8F"/>
    <w:rsid w:val="008A3800"/>
    <w:rsid w:val="008A5ADD"/>
    <w:rsid w:val="008A5C35"/>
    <w:rsid w:val="008A5DCC"/>
    <w:rsid w:val="008B53A9"/>
    <w:rsid w:val="008C19CA"/>
    <w:rsid w:val="008C201D"/>
    <w:rsid w:val="008F1893"/>
    <w:rsid w:val="008F3869"/>
    <w:rsid w:val="008F7A59"/>
    <w:rsid w:val="00904AA8"/>
    <w:rsid w:val="00905552"/>
    <w:rsid w:val="00907F5F"/>
    <w:rsid w:val="00917F3C"/>
    <w:rsid w:val="0092664B"/>
    <w:rsid w:val="009271A7"/>
    <w:rsid w:val="00934D41"/>
    <w:rsid w:val="009352BD"/>
    <w:rsid w:val="0093610E"/>
    <w:rsid w:val="00940A6F"/>
    <w:rsid w:val="009624C3"/>
    <w:rsid w:val="00962FB0"/>
    <w:rsid w:val="00964F52"/>
    <w:rsid w:val="009756D8"/>
    <w:rsid w:val="00992611"/>
    <w:rsid w:val="009A0A2B"/>
    <w:rsid w:val="009A2B57"/>
    <w:rsid w:val="009A38B6"/>
    <w:rsid w:val="009A419C"/>
    <w:rsid w:val="009A55B0"/>
    <w:rsid w:val="009B75DC"/>
    <w:rsid w:val="009B78B0"/>
    <w:rsid w:val="009D2751"/>
    <w:rsid w:val="009D36D2"/>
    <w:rsid w:val="009D3F70"/>
    <w:rsid w:val="009E0DCE"/>
    <w:rsid w:val="009E34A9"/>
    <w:rsid w:val="009E4C14"/>
    <w:rsid w:val="009F0712"/>
    <w:rsid w:val="009F3D30"/>
    <w:rsid w:val="009F5995"/>
    <w:rsid w:val="00A1258C"/>
    <w:rsid w:val="00A17FF1"/>
    <w:rsid w:val="00A259E0"/>
    <w:rsid w:val="00A25A26"/>
    <w:rsid w:val="00A331CB"/>
    <w:rsid w:val="00A40F11"/>
    <w:rsid w:val="00A42396"/>
    <w:rsid w:val="00A44CC5"/>
    <w:rsid w:val="00A532DB"/>
    <w:rsid w:val="00A56A1D"/>
    <w:rsid w:val="00A61111"/>
    <w:rsid w:val="00A7193E"/>
    <w:rsid w:val="00A71E24"/>
    <w:rsid w:val="00A72B7A"/>
    <w:rsid w:val="00A74C96"/>
    <w:rsid w:val="00A85C66"/>
    <w:rsid w:val="00A8642C"/>
    <w:rsid w:val="00A95560"/>
    <w:rsid w:val="00A966BF"/>
    <w:rsid w:val="00AA4CAA"/>
    <w:rsid w:val="00AA5583"/>
    <w:rsid w:val="00AB0B45"/>
    <w:rsid w:val="00AB1AAB"/>
    <w:rsid w:val="00AC285A"/>
    <w:rsid w:val="00AC3446"/>
    <w:rsid w:val="00AD3E46"/>
    <w:rsid w:val="00AD4AAF"/>
    <w:rsid w:val="00AD5722"/>
    <w:rsid w:val="00AD7DDB"/>
    <w:rsid w:val="00AE02FB"/>
    <w:rsid w:val="00AE10A5"/>
    <w:rsid w:val="00AE1861"/>
    <w:rsid w:val="00AE5894"/>
    <w:rsid w:val="00AF62D9"/>
    <w:rsid w:val="00AF6A3B"/>
    <w:rsid w:val="00AF70FF"/>
    <w:rsid w:val="00B004CB"/>
    <w:rsid w:val="00B03967"/>
    <w:rsid w:val="00B0663B"/>
    <w:rsid w:val="00B217B4"/>
    <w:rsid w:val="00B22951"/>
    <w:rsid w:val="00B33D87"/>
    <w:rsid w:val="00B47BA4"/>
    <w:rsid w:val="00B53369"/>
    <w:rsid w:val="00B552A5"/>
    <w:rsid w:val="00B5576E"/>
    <w:rsid w:val="00B55F5F"/>
    <w:rsid w:val="00B62588"/>
    <w:rsid w:val="00B6341D"/>
    <w:rsid w:val="00B63D9B"/>
    <w:rsid w:val="00B72975"/>
    <w:rsid w:val="00B7476E"/>
    <w:rsid w:val="00B74DB4"/>
    <w:rsid w:val="00B77774"/>
    <w:rsid w:val="00B850A8"/>
    <w:rsid w:val="00B959B9"/>
    <w:rsid w:val="00BA499C"/>
    <w:rsid w:val="00BB3AD0"/>
    <w:rsid w:val="00BB4BA6"/>
    <w:rsid w:val="00BB5B59"/>
    <w:rsid w:val="00BC0FB0"/>
    <w:rsid w:val="00BD16B6"/>
    <w:rsid w:val="00BD2706"/>
    <w:rsid w:val="00BE4F6B"/>
    <w:rsid w:val="00BE74F7"/>
    <w:rsid w:val="00BF139A"/>
    <w:rsid w:val="00BF34C9"/>
    <w:rsid w:val="00BF7C75"/>
    <w:rsid w:val="00C00AC5"/>
    <w:rsid w:val="00C01FE0"/>
    <w:rsid w:val="00C07264"/>
    <w:rsid w:val="00C20032"/>
    <w:rsid w:val="00C22E1D"/>
    <w:rsid w:val="00C23964"/>
    <w:rsid w:val="00C313CD"/>
    <w:rsid w:val="00C3161B"/>
    <w:rsid w:val="00C36E48"/>
    <w:rsid w:val="00C4192B"/>
    <w:rsid w:val="00C43500"/>
    <w:rsid w:val="00C46464"/>
    <w:rsid w:val="00C548E6"/>
    <w:rsid w:val="00C54C35"/>
    <w:rsid w:val="00C55CA5"/>
    <w:rsid w:val="00C56A27"/>
    <w:rsid w:val="00C626DA"/>
    <w:rsid w:val="00C76B8A"/>
    <w:rsid w:val="00C76BE2"/>
    <w:rsid w:val="00C83331"/>
    <w:rsid w:val="00C836CF"/>
    <w:rsid w:val="00C863B8"/>
    <w:rsid w:val="00C9281D"/>
    <w:rsid w:val="00C9325D"/>
    <w:rsid w:val="00C94E69"/>
    <w:rsid w:val="00CA2C3A"/>
    <w:rsid w:val="00CA315B"/>
    <w:rsid w:val="00CB754C"/>
    <w:rsid w:val="00CB75CC"/>
    <w:rsid w:val="00CC1F4D"/>
    <w:rsid w:val="00CC261D"/>
    <w:rsid w:val="00CD245D"/>
    <w:rsid w:val="00CE2FDF"/>
    <w:rsid w:val="00CE4568"/>
    <w:rsid w:val="00CF0391"/>
    <w:rsid w:val="00CF136E"/>
    <w:rsid w:val="00CF5647"/>
    <w:rsid w:val="00CF755B"/>
    <w:rsid w:val="00CF7AA7"/>
    <w:rsid w:val="00D23059"/>
    <w:rsid w:val="00D248E9"/>
    <w:rsid w:val="00D27997"/>
    <w:rsid w:val="00D3170E"/>
    <w:rsid w:val="00D34657"/>
    <w:rsid w:val="00D40426"/>
    <w:rsid w:val="00D50429"/>
    <w:rsid w:val="00D51400"/>
    <w:rsid w:val="00D64097"/>
    <w:rsid w:val="00D641E8"/>
    <w:rsid w:val="00D647CB"/>
    <w:rsid w:val="00D66F0B"/>
    <w:rsid w:val="00D722B5"/>
    <w:rsid w:val="00D80AAA"/>
    <w:rsid w:val="00D85CA9"/>
    <w:rsid w:val="00D90227"/>
    <w:rsid w:val="00D90B53"/>
    <w:rsid w:val="00D9313D"/>
    <w:rsid w:val="00DA36A9"/>
    <w:rsid w:val="00DA4718"/>
    <w:rsid w:val="00DA5BA8"/>
    <w:rsid w:val="00DA60FE"/>
    <w:rsid w:val="00DA748A"/>
    <w:rsid w:val="00DB3494"/>
    <w:rsid w:val="00DC205D"/>
    <w:rsid w:val="00DC3B1E"/>
    <w:rsid w:val="00DD11E7"/>
    <w:rsid w:val="00DE1FD5"/>
    <w:rsid w:val="00DE2E34"/>
    <w:rsid w:val="00DF0E52"/>
    <w:rsid w:val="00DF3B0B"/>
    <w:rsid w:val="00E0680D"/>
    <w:rsid w:val="00E13712"/>
    <w:rsid w:val="00E1659E"/>
    <w:rsid w:val="00E16858"/>
    <w:rsid w:val="00E213DA"/>
    <w:rsid w:val="00E2154D"/>
    <w:rsid w:val="00E2243C"/>
    <w:rsid w:val="00E276B6"/>
    <w:rsid w:val="00E318CC"/>
    <w:rsid w:val="00E31C93"/>
    <w:rsid w:val="00E41A4E"/>
    <w:rsid w:val="00E4389A"/>
    <w:rsid w:val="00E44E02"/>
    <w:rsid w:val="00E47AA3"/>
    <w:rsid w:val="00E47AFB"/>
    <w:rsid w:val="00E64115"/>
    <w:rsid w:val="00E64E5A"/>
    <w:rsid w:val="00E6659B"/>
    <w:rsid w:val="00E75627"/>
    <w:rsid w:val="00E75C32"/>
    <w:rsid w:val="00E82EC0"/>
    <w:rsid w:val="00E90CCA"/>
    <w:rsid w:val="00E94CD4"/>
    <w:rsid w:val="00E95490"/>
    <w:rsid w:val="00EA4DBA"/>
    <w:rsid w:val="00EA517A"/>
    <w:rsid w:val="00EB5C16"/>
    <w:rsid w:val="00EC3578"/>
    <w:rsid w:val="00EC42C4"/>
    <w:rsid w:val="00ED6688"/>
    <w:rsid w:val="00EE04B0"/>
    <w:rsid w:val="00EE57C6"/>
    <w:rsid w:val="00EF0990"/>
    <w:rsid w:val="00EF2142"/>
    <w:rsid w:val="00EF4C91"/>
    <w:rsid w:val="00EF7CE7"/>
    <w:rsid w:val="00F02D00"/>
    <w:rsid w:val="00F06EF7"/>
    <w:rsid w:val="00F11D16"/>
    <w:rsid w:val="00F16F19"/>
    <w:rsid w:val="00F23492"/>
    <w:rsid w:val="00F41CB9"/>
    <w:rsid w:val="00F52670"/>
    <w:rsid w:val="00F530BA"/>
    <w:rsid w:val="00F53ED6"/>
    <w:rsid w:val="00F559C4"/>
    <w:rsid w:val="00F65896"/>
    <w:rsid w:val="00F66BF7"/>
    <w:rsid w:val="00F70807"/>
    <w:rsid w:val="00FB69E6"/>
    <w:rsid w:val="00FC32F9"/>
    <w:rsid w:val="00FC3B1D"/>
    <w:rsid w:val="00FD1B96"/>
    <w:rsid w:val="00FD7A25"/>
    <w:rsid w:val="00FE07FF"/>
    <w:rsid w:val="00FE431D"/>
    <w:rsid w:val="00FF09B5"/>
    <w:rsid w:val="00FF1585"/>
    <w:rsid w:val="00FF3674"/>
    <w:rsid w:val="00FF4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44B3B"/>
  <w15:docId w15:val="{9A20A577-2632-477D-8A9F-795F0DB8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6"/>
    <w:qFormat/>
    <w:rsid w:val="00D27997"/>
    <w:pPr>
      <w:widowControl w:val="0"/>
      <w:jc w:val="both"/>
    </w:pPr>
  </w:style>
  <w:style w:type="paragraph" w:styleId="1">
    <w:name w:val="heading 1"/>
    <w:basedOn w:val="a"/>
    <w:next w:val="a"/>
    <w:link w:val="10"/>
    <w:uiPriority w:val="9"/>
    <w:qFormat/>
    <w:rsid w:val="005454E1"/>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qFormat/>
    <w:rsid w:val="005454E1"/>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iPriority w:val="9"/>
    <w:qFormat/>
    <w:rsid w:val="005454E1"/>
    <w:pPr>
      <w:keepNext/>
      <w:outlineLvl w:val="2"/>
    </w:pPr>
    <w:rPr>
      <w:rFonts w:asciiTheme="majorHAnsi" w:eastAsiaTheme="majorEastAsia" w:hAnsiTheme="majorHAnsi" w:cstheme="majorBidi"/>
    </w:rPr>
  </w:style>
  <w:style w:type="paragraph" w:styleId="4">
    <w:name w:val="heading 4"/>
    <w:basedOn w:val="a"/>
    <w:next w:val="a"/>
    <w:link w:val="40"/>
    <w:uiPriority w:val="9"/>
    <w:qFormat/>
    <w:rsid w:val="005454E1"/>
    <w:pPr>
      <w:keepNext/>
      <w:numPr>
        <w:ilvl w:val="3"/>
        <w:numId w:val="2"/>
      </w:numPr>
      <w:outlineLvl w:val="3"/>
    </w:pPr>
    <w:rPr>
      <w:rFonts w:asciiTheme="majorHAnsi" w:eastAsiaTheme="majorEastAsia" w:hAnsiTheme="majorHAnsi"/>
      <w:bCs/>
    </w:rPr>
  </w:style>
  <w:style w:type="paragraph" w:styleId="5">
    <w:name w:val="heading 5"/>
    <w:basedOn w:val="a"/>
    <w:next w:val="a"/>
    <w:link w:val="50"/>
    <w:uiPriority w:val="9"/>
    <w:qFormat/>
    <w:rsid w:val="005454E1"/>
    <w:pPr>
      <w:keepNext/>
      <w:numPr>
        <w:ilvl w:val="4"/>
        <w:numId w:val="2"/>
      </w:numPr>
      <w:ind w:leftChars="400" w:left="400" w:hangingChars="150" w:hanging="15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182136"/>
    <w:pPr>
      <w:keepNext/>
      <w:ind w:left="2551" w:hanging="425"/>
      <w:outlineLvl w:val="5"/>
    </w:pPr>
    <w:rPr>
      <w:rFonts w:ascii="Meiryo UI" w:eastAsia="Meiryo UI" w:hAnsi="Arial" w:cs="Times New Roman"/>
      <w:b/>
      <w:bCs/>
    </w:rPr>
  </w:style>
  <w:style w:type="paragraph" w:styleId="7">
    <w:name w:val="heading 7"/>
    <w:basedOn w:val="a"/>
    <w:next w:val="a"/>
    <w:link w:val="70"/>
    <w:uiPriority w:val="9"/>
    <w:unhideWhenUsed/>
    <w:qFormat/>
    <w:rsid w:val="00182136"/>
    <w:pPr>
      <w:keepNext/>
      <w:ind w:left="2976" w:hanging="425"/>
      <w:outlineLvl w:val="6"/>
    </w:pPr>
    <w:rPr>
      <w:rFonts w:ascii="Meiryo UI" w:eastAsia="Meiryo UI" w:hAnsi="Arial" w:cs="Times New Roman"/>
    </w:rPr>
  </w:style>
  <w:style w:type="paragraph" w:styleId="8">
    <w:name w:val="heading 8"/>
    <w:basedOn w:val="a"/>
    <w:next w:val="a"/>
    <w:link w:val="80"/>
    <w:uiPriority w:val="9"/>
    <w:unhideWhenUsed/>
    <w:qFormat/>
    <w:rsid w:val="00182136"/>
    <w:pPr>
      <w:keepNext/>
      <w:ind w:left="3402" w:hanging="426"/>
      <w:outlineLvl w:val="7"/>
    </w:pPr>
    <w:rPr>
      <w:rFonts w:ascii="Meiryo UI" w:eastAsia="Meiryo UI" w:hAnsi="Arial" w:cs="Times New Roman"/>
    </w:rPr>
  </w:style>
  <w:style w:type="paragraph" w:styleId="9">
    <w:name w:val="heading 9"/>
    <w:basedOn w:val="a"/>
    <w:next w:val="a"/>
    <w:link w:val="90"/>
    <w:uiPriority w:val="9"/>
    <w:unhideWhenUsed/>
    <w:qFormat/>
    <w:rsid w:val="00182136"/>
    <w:pPr>
      <w:keepNext/>
      <w:ind w:left="3827" w:hanging="425"/>
      <w:outlineLvl w:val="8"/>
    </w:pPr>
    <w:rPr>
      <w:rFonts w:ascii="Meiryo UI" w:eastAsia="Meiryo UI"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7997"/>
    <w:rPr>
      <w:rFonts w:asciiTheme="majorHAnsi" w:eastAsiaTheme="majorEastAsia" w:hAnsiTheme="majorHAnsi" w:cstheme="majorBidi"/>
      <w:sz w:val="24"/>
      <w:szCs w:val="24"/>
    </w:rPr>
  </w:style>
  <w:style w:type="character" w:customStyle="1" w:styleId="20">
    <w:name w:val="見出し 2 (文字)"/>
    <w:basedOn w:val="a0"/>
    <w:link w:val="2"/>
    <w:uiPriority w:val="9"/>
    <w:rsid w:val="00D27997"/>
    <w:rPr>
      <w:rFonts w:asciiTheme="majorHAnsi" w:eastAsiaTheme="majorEastAsia" w:hAnsiTheme="majorHAnsi" w:cstheme="majorBidi"/>
    </w:rPr>
  </w:style>
  <w:style w:type="character" w:customStyle="1" w:styleId="30">
    <w:name w:val="見出し 3 (文字)"/>
    <w:basedOn w:val="a0"/>
    <w:link w:val="3"/>
    <w:uiPriority w:val="9"/>
    <w:rsid w:val="00D27997"/>
    <w:rPr>
      <w:rFonts w:asciiTheme="majorHAnsi" w:eastAsiaTheme="majorEastAsia" w:hAnsiTheme="majorHAnsi" w:cstheme="majorBidi"/>
    </w:rPr>
  </w:style>
  <w:style w:type="character" w:customStyle="1" w:styleId="40">
    <w:name w:val="見出し 4 (文字)"/>
    <w:basedOn w:val="a0"/>
    <w:link w:val="4"/>
    <w:uiPriority w:val="9"/>
    <w:rsid w:val="00D27997"/>
    <w:rPr>
      <w:rFonts w:asciiTheme="majorHAnsi" w:eastAsiaTheme="majorEastAsia" w:hAnsiTheme="majorHAnsi"/>
      <w:bCs/>
    </w:rPr>
  </w:style>
  <w:style w:type="character" w:customStyle="1" w:styleId="50">
    <w:name w:val="見出し 5 (文字)"/>
    <w:basedOn w:val="a0"/>
    <w:link w:val="5"/>
    <w:uiPriority w:val="9"/>
    <w:rsid w:val="00D27997"/>
    <w:rPr>
      <w:rFonts w:asciiTheme="majorHAnsi" w:eastAsiaTheme="majorEastAsia" w:hAnsiTheme="majorHAnsi" w:cstheme="majorBidi"/>
    </w:rPr>
  </w:style>
  <w:style w:type="character" w:customStyle="1" w:styleId="60">
    <w:name w:val="見出し 6 (文字)"/>
    <w:basedOn w:val="a0"/>
    <w:link w:val="6"/>
    <w:uiPriority w:val="9"/>
    <w:rsid w:val="00D27997"/>
    <w:rPr>
      <w:rFonts w:ascii="Meiryo UI" w:eastAsia="Meiryo UI" w:hAnsi="Arial" w:cs="Times New Roman"/>
      <w:b/>
      <w:bCs/>
    </w:rPr>
  </w:style>
  <w:style w:type="character" w:customStyle="1" w:styleId="70">
    <w:name w:val="見出し 7 (文字)"/>
    <w:basedOn w:val="a0"/>
    <w:link w:val="7"/>
    <w:uiPriority w:val="9"/>
    <w:rsid w:val="00D27997"/>
    <w:rPr>
      <w:rFonts w:ascii="Meiryo UI" w:eastAsia="Meiryo UI" w:hAnsi="Arial" w:cs="Times New Roman"/>
    </w:rPr>
  </w:style>
  <w:style w:type="character" w:customStyle="1" w:styleId="80">
    <w:name w:val="見出し 8 (文字)"/>
    <w:basedOn w:val="a0"/>
    <w:link w:val="8"/>
    <w:uiPriority w:val="9"/>
    <w:rsid w:val="00D27997"/>
    <w:rPr>
      <w:rFonts w:ascii="Meiryo UI" w:eastAsia="Meiryo UI" w:hAnsi="Arial" w:cs="Times New Roman"/>
    </w:rPr>
  </w:style>
  <w:style w:type="character" w:customStyle="1" w:styleId="90">
    <w:name w:val="見出し 9 (文字)"/>
    <w:basedOn w:val="a0"/>
    <w:link w:val="9"/>
    <w:uiPriority w:val="9"/>
    <w:rsid w:val="00D27997"/>
    <w:rPr>
      <w:rFonts w:ascii="Meiryo UI" w:eastAsia="Meiryo UI" w:hAnsi="Arial" w:cs="Times New Roman"/>
    </w:rPr>
  </w:style>
  <w:style w:type="paragraph" w:styleId="a3">
    <w:name w:val="header"/>
    <w:basedOn w:val="a"/>
    <w:link w:val="a4"/>
    <w:uiPriority w:val="99"/>
    <w:unhideWhenUsed/>
    <w:rsid w:val="00DA5BA8"/>
    <w:pPr>
      <w:tabs>
        <w:tab w:val="center" w:pos="4252"/>
        <w:tab w:val="right" w:pos="8504"/>
      </w:tabs>
      <w:snapToGrid w:val="0"/>
    </w:pPr>
  </w:style>
  <w:style w:type="character" w:customStyle="1" w:styleId="a4">
    <w:name w:val="ヘッダー (文字)"/>
    <w:basedOn w:val="a0"/>
    <w:link w:val="a3"/>
    <w:uiPriority w:val="99"/>
    <w:rsid w:val="00DA5BA8"/>
    <w:rPr>
      <w:rFonts w:ascii="Meiryo UI" w:eastAsia="Meiryo UI"/>
    </w:rPr>
  </w:style>
  <w:style w:type="paragraph" w:styleId="a5">
    <w:name w:val="footer"/>
    <w:basedOn w:val="a"/>
    <w:link w:val="a6"/>
    <w:uiPriority w:val="99"/>
    <w:unhideWhenUsed/>
    <w:rsid w:val="00DA5BA8"/>
    <w:pPr>
      <w:tabs>
        <w:tab w:val="center" w:pos="4252"/>
        <w:tab w:val="right" w:pos="8504"/>
      </w:tabs>
      <w:snapToGrid w:val="0"/>
    </w:pPr>
  </w:style>
  <w:style w:type="character" w:customStyle="1" w:styleId="a6">
    <w:name w:val="フッター (文字)"/>
    <w:basedOn w:val="a0"/>
    <w:link w:val="a5"/>
    <w:uiPriority w:val="99"/>
    <w:rsid w:val="00FE431D"/>
  </w:style>
  <w:style w:type="paragraph" w:styleId="a7">
    <w:name w:val="List Paragraph"/>
    <w:basedOn w:val="a"/>
    <w:link w:val="a8"/>
    <w:uiPriority w:val="34"/>
    <w:qFormat/>
    <w:rsid w:val="00041147"/>
    <w:pPr>
      <w:ind w:leftChars="400" w:left="840"/>
    </w:pPr>
  </w:style>
  <w:style w:type="character" w:customStyle="1" w:styleId="a8">
    <w:name w:val="リスト段落 (文字)"/>
    <w:basedOn w:val="a0"/>
    <w:link w:val="a7"/>
    <w:uiPriority w:val="34"/>
    <w:rsid w:val="00480F3D"/>
  </w:style>
  <w:style w:type="paragraph" w:styleId="a9">
    <w:name w:val="caption"/>
    <w:basedOn w:val="a"/>
    <w:next w:val="a"/>
    <w:uiPriority w:val="99"/>
    <w:unhideWhenUsed/>
    <w:qFormat/>
    <w:rsid w:val="00041147"/>
    <w:rPr>
      <w:b/>
      <w:bCs/>
    </w:rPr>
  </w:style>
  <w:style w:type="table" w:styleId="aa">
    <w:name w:val="Table Grid"/>
    <w:basedOn w:val="a1"/>
    <w:uiPriority w:val="39"/>
    <w:rsid w:val="00041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C20032"/>
  </w:style>
  <w:style w:type="paragraph" w:styleId="21">
    <w:name w:val="toc 2"/>
    <w:basedOn w:val="a"/>
    <w:next w:val="a"/>
    <w:autoRedefine/>
    <w:uiPriority w:val="39"/>
    <w:unhideWhenUsed/>
    <w:rsid w:val="00C20032"/>
    <w:pPr>
      <w:ind w:leftChars="100" w:left="210"/>
    </w:pPr>
  </w:style>
  <w:style w:type="character" w:styleId="ab">
    <w:name w:val="Hyperlink"/>
    <w:basedOn w:val="a0"/>
    <w:uiPriority w:val="99"/>
    <w:unhideWhenUsed/>
    <w:rsid w:val="00C20032"/>
    <w:rPr>
      <w:color w:val="0563C1" w:themeColor="hyperlink"/>
      <w:u w:val="single"/>
    </w:rPr>
  </w:style>
  <w:style w:type="paragraph" w:styleId="ac">
    <w:name w:val="Title"/>
    <w:basedOn w:val="a"/>
    <w:next w:val="a"/>
    <w:link w:val="ad"/>
    <w:uiPriority w:val="10"/>
    <w:qFormat/>
    <w:rsid w:val="00FE431D"/>
    <w:pPr>
      <w:jc w:val="left"/>
      <w:outlineLvl w:val="0"/>
    </w:pPr>
    <w:rPr>
      <w:rFonts w:eastAsiaTheme="majorEastAsia" w:cstheme="majorBidi"/>
      <w:szCs w:val="32"/>
    </w:rPr>
  </w:style>
  <w:style w:type="character" w:customStyle="1" w:styleId="ad">
    <w:name w:val="表題 (文字)"/>
    <w:basedOn w:val="a0"/>
    <w:link w:val="ac"/>
    <w:uiPriority w:val="10"/>
    <w:rsid w:val="00FE431D"/>
    <w:rPr>
      <w:rFonts w:eastAsiaTheme="majorEastAsia" w:cstheme="majorBidi"/>
      <w:szCs w:val="32"/>
    </w:rPr>
  </w:style>
  <w:style w:type="paragraph" w:styleId="ae">
    <w:name w:val="Balloon Text"/>
    <w:basedOn w:val="a"/>
    <w:link w:val="af"/>
    <w:uiPriority w:val="99"/>
    <w:semiHidden/>
    <w:unhideWhenUsed/>
    <w:rsid w:val="00E276B6"/>
    <w:rPr>
      <w:rFonts w:eastAsiaTheme="majorEastAsia" w:cstheme="majorBidi"/>
      <w:sz w:val="18"/>
      <w:szCs w:val="18"/>
    </w:rPr>
  </w:style>
  <w:style w:type="character" w:customStyle="1" w:styleId="af">
    <w:name w:val="吹き出し (文字)"/>
    <w:basedOn w:val="a0"/>
    <w:link w:val="ae"/>
    <w:uiPriority w:val="99"/>
    <w:semiHidden/>
    <w:rsid w:val="001E2E19"/>
    <w:rPr>
      <w:rFonts w:eastAsiaTheme="majorEastAsia" w:cstheme="majorBidi"/>
      <w:sz w:val="18"/>
      <w:szCs w:val="18"/>
    </w:rPr>
  </w:style>
  <w:style w:type="character" w:styleId="af0">
    <w:name w:val="annotation reference"/>
    <w:basedOn w:val="a0"/>
    <w:uiPriority w:val="99"/>
    <w:semiHidden/>
    <w:unhideWhenUsed/>
    <w:rsid w:val="00E6659B"/>
    <w:rPr>
      <w:sz w:val="18"/>
      <w:szCs w:val="18"/>
    </w:rPr>
  </w:style>
  <w:style w:type="paragraph" w:styleId="af1">
    <w:name w:val="annotation text"/>
    <w:basedOn w:val="a"/>
    <w:link w:val="af2"/>
    <w:uiPriority w:val="99"/>
    <w:unhideWhenUsed/>
    <w:rsid w:val="00E6659B"/>
    <w:pPr>
      <w:jc w:val="left"/>
    </w:pPr>
  </w:style>
  <w:style w:type="character" w:customStyle="1" w:styleId="af2">
    <w:name w:val="コメント文字列 (文字)"/>
    <w:basedOn w:val="a0"/>
    <w:link w:val="af1"/>
    <w:uiPriority w:val="99"/>
    <w:rsid w:val="00FE431D"/>
  </w:style>
  <w:style w:type="paragraph" w:styleId="af3">
    <w:name w:val="annotation subject"/>
    <w:basedOn w:val="af1"/>
    <w:next w:val="af1"/>
    <w:link w:val="af4"/>
    <w:uiPriority w:val="99"/>
    <w:semiHidden/>
    <w:unhideWhenUsed/>
    <w:rsid w:val="00E6659B"/>
    <w:rPr>
      <w:b/>
      <w:bCs/>
    </w:rPr>
  </w:style>
  <w:style w:type="character" w:customStyle="1" w:styleId="af4">
    <w:name w:val="コメント内容 (文字)"/>
    <w:basedOn w:val="af2"/>
    <w:link w:val="af3"/>
    <w:uiPriority w:val="99"/>
    <w:semiHidden/>
    <w:rsid w:val="00FE431D"/>
    <w:rPr>
      <w:b/>
      <w:bCs/>
    </w:rPr>
  </w:style>
  <w:style w:type="paragraph" w:styleId="31">
    <w:name w:val="toc 3"/>
    <w:basedOn w:val="a"/>
    <w:next w:val="a"/>
    <w:autoRedefine/>
    <w:uiPriority w:val="99"/>
    <w:unhideWhenUsed/>
    <w:rsid w:val="00D85CA9"/>
    <w:pPr>
      <w:ind w:leftChars="200" w:left="420"/>
    </w:pPr>
  </w:style>
  <w:style w:type="paragraph" w:styleId="af5">
    <w:name w:val="Revision"/>
    <w:hidden/>
    <w:uiPriority w:val="99"/>
    <w:semiHidden/>
    <w:rsid w:val="00343B21"/>
  </w:style>
  <w:style w:type="paragraph" w:customStyle="1" w:styleId="01">
    <w:name w:val="左0字下1"/>
    <w:basedOn w:val="a"/>
    <w:next w:val="a"/>
    <w:link w:val="010"/>
    <w:qFormat/>
    <w:rsid w:val="001E2E19"/>
    <w:pPr>
      <w:ind w:firstLineChars="100" w:firstLine="100"/>
    </w:pPr>
  </w:style>
  <w:style w:type="character" w:customStyle="1" w:styleId="010">
    <w:name w:val="左0字下1 (文字)"/>
    <w:basedOn w:val="a0"/>
    <w:link w:val="01"/>
    <w:rsid w:val="001E2E19"/>
  </w:style>
  <w:style w:type="paragraph" w:customStyle="1" w:styleId="110">
    <w:name w:val="左1字下1"/>
    <w:basedOn w:val="a"/>
    <w:next w:val="a"/>
    <w:link w:val="111"/>
    <w:uiPriority w:val="1"/>
    <w:qFormat/>
    <w:rsid w:val="001E2E19"/>
    <w:pPr>
      <w:ind w:leftChars="100" w:left="100" w:firstLineChars="100" w:firstLine="100"/>
    </w:pPr>
  </w:style>
  <w:style w:type="character" w:customStyle="1" w:styleId="111">
    <w:name w:val="左1字下1 (文字)"/>
    <w:basedOn w:val="a0"/>
    <w:link w:val="110"/>
    <w:uiPriority w:val="1"/>
    <w:rsid w:val="001E2E19"/>
  </w:style>
  <w:style w:type="paragraph" w:customStyle="1" w:styleId="210">
    <w:name w:val="左2字下1"/>
    <w:basedOn w:val="a"/>
    <w:next w:val="a"/>
    <w:link w:val="211"/>
    <w:qFormat/>
    <w:rsid w:val="006C4D43"/>
    <w:pPr>
      <w:ind w:leftChars="200" w:left="200" w:firstLineChars="100" w:firstLine="100"/>
    </w:pPr>
    <w:rPr>
      <w:rFonts w:cs="Times New Roman"/>
    </w:rPr>
  </w:style>
  <w:style w:type="character" w:customStyle="1" w:styleId="211">
    <w:name w:val="左2字下1 (文字)"/>
    <w:basedOn w:val="a0"/>
    <w:link w:val="210"/>
    <w:rsid w:val="00FE431D"/>
    <w:rPr>
      <w:rFonts w:cs="Times New Roman"/>
    </w:rPr>
  </w:style>
  <w:style w:type="paragraph" w:customStyle="1" w:styleId="310">
    <w:name w:val="左3字下1"/>
    <w:basedOn w:val="a"/>
    <w:next w:val="a"/>
    <w:link w:val="311"/>
    <w:uiPriority w:val="3"/>
    <w:qFormat/>
    <w:rsid w:val="006C4D43"/>
    <w:pPr>
      <w:ind w:leftChars="300" w:left="300" w:firstLineChars="100" w:firstLine="100"/>
    </w:pPr>
    <w:rPr>
      <w:rFonts w:cs="Times New Roman"/>
    </w:rPr>
  </w:style>
  <w:style w:type="character" w:customStyle="1" w:styleId="311">
    <w:name w:val="左3字下1 (文字)"/>
    <w:basedOn w:val="211"/>
    <w:link w:val="310"/>
    <w:uiPriority w:val="3"/>
    <w:rsid w:val="00FE431D"/>
    <w:rPr>
      <w:rFonts w:cs="Times New Roman"/>
    </w:rPr>
  </w:style>
  <w:style w:type="paragraph" w:customStyle="1" w:styleId="41">
    <w:name w:val="左4字下1"/>
    <w:basedOn w:val="a"/>
    <w:next w:val="a"/>
    <w:link w:val="410"/>
    <w:qFormat/>
    <w:rsid w:val="006C4D43"/>
    <w:pPr>
      <w:ind w:leftChars="400" w:left="400" w:firstLineChars="100" w:firstLine="100"/>
    </w:pPr>
  </w:style>
  <w:style w:type="character" w:customStyle="1" w:styleId="410">
    <w:name w:val="左4字下1 (文字)"/>
    <w:basedOn w:val="a0"/>
    <w:link w:val="41"/>
    <w:rsid w:val="00FE431D"/>
  </w:style>
  <w:style w:type="paragraph" w:customStyle="1" w:styleId="51">
    <w:name w:val="左5字下1"/>
    <w:basedOn w:val="a"/>
    <w:next w:val="a"/>
    <w:link w:val="510"/>
    <w:qFormat/>
    <w:rsid w:val="006C4D43"/>
    <w:pPr>
      <w:ind w:leftChars="500" w:left="500" w:firstLineChars="100" w:firstLine="100"/>
    </w:pPr>
  </w:style>
  <w:style w:type="character" w:customStyle="1" w:styleId="510">
    <w:name w:val="左5字下1 (文字)"/>
    <w:basedOn w:val="a0"/>
    <w:link w:val="51"/>
    <w:rsid w:val="00FE431D"/>
  </w:style>
  <w:style w:type="character" w:styleId="af6">
    <w:name w:val="line number"/>
    <w:basedOn w:val="a0"/>
    <w:uiPriority w:val="99"/>
    <w:semiHidden/>
    <w:unhideWhenUsed/>
    <w:rsid w:val="001F3B97"/>
  </w:style>
  <w:style w:type="character" w:styleId="af7">
    <w:name w:val="FollowedHyperlink"/>
    <w:uiPriority w:val="99"/>
    <w:rsid w:val="00FE431D"/>
    <w:rPr>
      <w:color w:val="800080"/>
      <w:u w:val="single"/>
    </w:rPr>
  </w:style>
  <w:style w:type="character" w:styleId="af8">
    <w:name w:val="page number"/>
    <w:uiPriority w:val="99"/>
    <w:rsid w:val="00FE431D"/>
  </w:style>
  <w:style w:type="paragraph" w:styleId="af9">
    <w:name w:val="Date"/>
    <w:basedOn w:val="a"/>
    <w:next w:val="a"/>
    <w:link w:val="afa"/>
    <w:uiPriority w:val="99"/>
    <w:rsid w:val="00FE431D"/>
    <w:pPr>
      <w:overflowPunct w:val="0"/>
      <w:topLinePunct/>
      <w:adjustRightInd w:val="0"/>
      <w:jc w:val="left"/>
      <w:textAlignment w:val="baseline"/>
    </w:pPr>
    <w:rPr>
      <w:rFonts w:ascii="Times New Roman" w:eastAsia="ＭＳ 明朝" w:hAnsi="Times New Roman" w:cs="Times New Roman"/>
      <w:kern w:val="20"/>
    </w:rPr>
  </w:style>
  <w:style w:type="character" w:customStyle="1" w:styleId="afa">
    <w:name w:val="日付 (文字)"/>
    <w:basedOn w:val="a0"/>
    <w:link w:val="af9"/>
    <w:uiPriority w:val="99"/>
    <w:rsid w:val="001E2E19"/>
    <w:rPr>
      <w:rFonts w:ascii="Times New Roman" w:eastAsia="ＭＳ 明朝" w:hAnsi="Times New Roman" w:cs="Times New Roman"/>
      <w:kern w:val="20"/>
    </w:rPr>
  </w:style>
  <w:style w:type="paragraph" w:styleId="afb">
    <w:name w:val="macro"/>
    <w:basedOn w:val="a"/>
    <w:link w:val="afc"/>
    <w:uiPriority w:val="99"/>
    <w:semiHidden/>
    <w:rsid w:val="00FE431D"/>
    <w:pPr>
      <w:overflowPunct w:val="0"/>
      <w:topLinePunct/>
      <w:adjustRightInd w:val="0"/>
      <w:jc w:val="left"/>
      <w:textAlignment w:val="baseline"/>
    </w:pPr>
    <w:rPr>
      <w:rFonts w:ascii="Times New Roman" w:eastAsia="ＭＳ 明朝" w:hAnsi="Times New Roman" w:cs="Times New Roman"/>
      <w:kern w:val="20"/>
    </w:rPr>
  </w:style>
  <w:style w:type="character" w:customStyle="1" w:styleId="afc">
    <w:name w:val="マクロ文字列 (文字)"/>
    <w:basedOn w:val="a0"/>
    <w:link w:val="afb"/>
    <w:uiPriority w:val="99"/>
    <w:semiHidden/>
    <w:rsid w:val="00FE431D"/>
    <w:rPr>
      <w:rFonts w:ascii="Times New Roman" w:eastAsia="ＭＳ 明朝" w:hAnsi="Times New Roman" w:cs="Times New Roman"/>
      <w:kern w:val="20"/>
    </w:rPr>
  </w:style>
  <w:style w:type="paragraph" w:customStyle="1" w:styleId="afd">
    <w:name w:val="引用"/>
    <w:basedOn w:val="a"/>
    <w:uiPriority w:val="99"/>
    <w:rsid w:val="00FE431D"/>
    <w:pPr>
      <w:keepLines/>
      <w:overflowPunct w:val="0"/>
      <w:topLinePunct/>
      <w:adjustRightInd w:val="0"/>
      <w:ind w:left="595" w:right="595"/>
      <w:jc w:val="left"/>
      <w:textAlignment w:val="baseline"/>
    </w:pPr>
    <w:rPr>
      <w:rFonts w:ascii="Arial" w:eastAsia="ＭＳ ゴシック" w:hAnsi="Arial" w:cs="Times New Roman"/>
      <w:kern w:val="20"/>
    </w:rPr>
  </w:style>
  <w:style w:type="character" w:styleId="afe">
    <w:name w:val="footnote reference"/>
    <w:uiPriority w:val="99"/>
    <w:semiHidden/>
    <w:rsid w:val="00FE431D"/>
    <w:rPr>
      <w:sz w:val="20"/>
      <w:vertAlign w:val="superscript"/>
    </w:rPr>
  </w:style>
  <w:style w:type="paragraph" w:styleId="aff">
    <w:name w:val="footnote text"/>
    <w:basedOn w:val="a"/>
    <w:link w:val="aff0"/>
    <w:uiPriority w:val="99"/>
    <w:semiHidden/>
    <w:rsid w:val="00FE431D"/>
    <w:pPr>
      <w:keepLines/>
      <w:tabs>
        <w:tab w:val="left" w:pos="187"/>
      </w:tabs>
      <w:overflowPunct w:val="0"/>
      <w:topLinePunct/>
      <w:adjustRightInd w:val="0"/>
      <w:spacing w:line="220" w:lineRule="exact"/>
      <w:ind w:left="187" w:hanging="187"/>
      <w:jc w:val="left"/>
      <w:textAlignment w:val="baseline"/>
    </w:pPr>
    <w:rPr>
      <w:rFonts w:ascii="Times New Roman" w:eastAsia="ＭＳ 明朝" w:hAnsi="Times New Roman" w:cs="Times New Roman"/>
      <w:kern w:val="20"/>
      <w:sz w:val="18"/>
    </w:rPr>
  </w:style>
  <w:style w:type="character" w:customStyle="1" w:styleId="aff0">
    <w:name w:val="脚注文字列 (文字)"/>
    <w:basedOn w:val="a0"/>
    <w:link w:val="aff"/>
    <w:uiPriority w:val="99"/>
    <w:semiHidden/>
    <w:rsid w:val="00FE431D"/>
    <w:rPr>
      <w:rFonts w:ascii="Times New Roman" w:eastAsia="ＭＳ 明朝" w:hAnsi="Times New Roman" w:cs="Times New Roman"/>
      <w:kern w:val="20"/>
      <w:sz w:val="18"/>
    </w:rPr>
  </w:style>
  <w:style w:type="paragraph" w:customStyle="1" w:styleId="aff1">
    <w:name w:val="章副題"/>
    <w:basedOn w:val="a"/>
    <w:next w:val="a"/>
    <w:uiPriority w:val="99"/>
    <w:rsid w:val="001E2E19"/>
    <w:pPr>
      <w:keepNext/>
      <w:keepLines/>
      <w:overflowPunct w:val="0"/>
      <w:topLinePunct/>
      <w:adjustRightInd w:val="0"/>
      <w:spacing w:after="480"/>
      <w:jc w:val="left"/>
      <w:textAlignment w:val="baseline"/>
    </w:pPr>
    <w:rPr>
      <w:rFonts w:ascii="Arial" w:eastAsia="ＭＳ ゴシック" w:hAnsi="Arial" w:cs="Times New Roman"/>
      <w:b/>
      <w:i/>
      <w:kern w:val="28"/>
      <w:sz w:val="24"/>
    </w:rPr>
  </w:style>
  <w:style w:type="paragraph" w:customStyle="1" w:styleId="aff2">
    <w:name w:val="図番号"/>
    <w:basedOn w:val="aff3"/>
    <w:next w:val="a"/>
    <w:uiPriority w:val="99"/>
    <w:rsid w:val="00FE431D"/>
    <w:pPr>
      <w:keepNext w:val="0"/>
      <w:spacing w:before="60" w:after="320"/>
    </w:pPr>
    <w:rPr>
      <w:rFonts w:eastAsia="ＭＳ ゴシック"/>
      <w:b/>
      <w:sz w:val="22"/>
    </w:rPr>
  </w:style>
  <w:style w:type="paragraph" w:customStyle="1" w:styleId="aff3">
    <w:name w:val="図"/>
    <w:basedOn w:val="a"/>
    <w:next w:val="a"/>
    <w:uiPriority w:val="99"/>
    <w:rsid w:val="00FE431D"/>
    <w:pPr>
      <w:keepNext/>
      <w:overflowPunct w:val="0"/>
      <w:topLinePunct/>
      <w:adjustRightInd w:val="0"/>
      <w:spacing w:before="320" w:after="60"/>
      <w:jc w:val="center"/>
      <w:textAlignment w:val="baseline"/>
    </w:pPr>
    <w:rPr>
      <w:rFonts w:ascii="Times New Roman" w:eastAsia="ＭＳ 明朝" w:hAnsi="Times New Roman" w:cs="Times New Roman"/>
      <w:kern w:val="20"/>
    </w:rPr>
  </w:style>
  <w:style w:type="paragraph" w:styleId="aff4">
    <w:name w:val="table of figures"/>
    <w:basedOn w:val="a"/>
    <w:uiPriority w:val="99"/>
    <w:semiHidden/>
    <w:rsid w:val="00FE431D"/>
    <w:pPr>
      <w:tabs>
        <w:tab w:val="right" w:leader="dot" w:pos="8883"/>
      </w:tabs>
      <w:overflowPunct w:val="0"/>
      <w:topLinePunct/>
      <w:adjustRightInd w:val="0"/>
      <w:spacing w:before="70" w:after="70"/>
      <w:ind w:left="794" w:hanging="794"/>
      <w:jc w:val="left"/>
      <w:textAlignment w:val="baseline"/>
    </w:pPr>
    <w:rPr>
      <w:rFonts w:ascii="Times New Roman" w:eastAsia="ＭＳ 明朝" w:hAnsi="Times New Roman" w:cs="Times New Roman"/>
      <w:kern w:val="20"/>
    </w:rPr>
  </w:style>
  <w:style w:type="character" w:styleId="aff5">
    <w:name w:val="endnote reference"/>
    <w:uiPriority w:val="99"/>
    <w:semiHidden/>
    <w:rsid w:val="00FE431D"/>
    <w:rPr>
      <w:b/>
      <w:vertAlign w:val="superscript"/>
    </w:rPr>
  </w:style>
  <w:style w:type="paragraph" w:styleId="aff6">
    <w:name w:val="endnote text"/>
    <w:basedOn w:val="a"/>
    <w:link w:val="aff7"/>
    <w:uiPriority w:val="99"/>
    <w:semiHidden/>
    <w:rsid w:val="00FE431D"/>
    <w:pPr>
      <w:keepLines/>
      <w:tabs>
        <w:tab w:val="left" w:pos="187"/>
      </w:tabs>
      <w:overflowPunct w:val="0"/>
      <w:topLinePunct/>
      <w:adjustRightInd w:val="0"/>
      <w:spacing w:line="220" w:lineRule="exact"/>
      <w:ind w:left="187" w:hanging="187"/>
      <w:jc w:val="left"/>
      <w:textAlignment w:val="baseline"/>
    </w:pPr>
    <w:rPr>
      <w:rFonts w:ascii="Times New Roman" w:eastAsia="ＭＳ 明朝" w:hAnsi="Times New Roman" w:cs="Times New Roman"/>
      <w:kern w:val="20"/>
      <w:sz w:val="20"/>
    </w:rPr>
  </w:style>
  <w:style w:type="character" w:customStyle="1" w:styleId="aff7">
    <w:name w:val="文末脚注文字列 (文字)"/>
    <w:basedOn w:val="a0"/>
    <w:link w:val="aff6"/>
    <w:uiPriority w:val="99"/>
    <w:semiHidden/>
    <w:rsid w:val="001E2E19"/>
    <w:rPr>
      <w:rFonts w:ascii="Times New Roman" w:eastAsia="ＭＳ 明朝" w:hAnsi="Times New Roman" w:cs="Times New Roman"/>
      <w:kern w:val="20"/>
      <w:sz w:val="20"/>
    </w:rPr>
  </w:style>
  <w:style w:type="paragraph" w:customStyle="1" w:styleId="aff8">
    <w:name w:val="表番号"/>
    <w:basedOn w:val="aff3"/>
    <w:next w:val="a"/>
    <w:uiPriority w:val="99"/>
    <w:rsid w:val="00FE431D"/>
    <w:rPr>
      <w:rFonts w:eastAsia="ＭＳ ゴシック"/>
      <w:b/>
      <w:sz w:val="22"/>
    </w:rPr>
  </w:style>
  <w:style w:type="paragraph" w:styleId="42">
    <w:name w:val="toc 4"/>
    <w:basedOn w:val="a"/>
    <w:next w:val="a"/>
    <w:uiPriority w:val="99"/>
    <w:semiHidden/>
    <w:rsid w:val="00FE431D"/>
    <w:pPr>
      <w:tabs>
        <w:tab w:val="right" w:leader="dot" w:pos="8883"/>
      </w:tabs>
      <w:overflowPunct w:val="0"/>
      <w:topLinePunct/>
      <w:adjustRightInd w:val="0"/>
      <w:ind w:left="1275"/>
      <w:jc w:val="left"/>
      <w:textAlignment w:val="baseline"/>
    </w:pPr>
    <w:rPr>
      <w:rFonts w:ascii="Times New Roman" w:eastAsia="ＭＳ 明朝" w:hAnsi="Times New Roman" w:cs="Times New Roman"/>
      <w:kern w:val="20"/>
    </w:rPr>
  </w:style>
  <w:style w:type="paragraph" w:styleId="52">
    <w:name w:val="toc 5"/>
    <w:basedOn w:val="a"/>
    <w:next w:val="a"/>
    <w:uiPriority w:val="99"/>
    <w:semiHidden/>
    <w:rsid w:val="00FE431D"/>
    <w:pPr>
      <w:tabs>
        <w:tab w:val="right" w:leader="dot" w:pos="8883"/>
      </w:tabs>
      <w:overflowPunct w:val="0"/>
      <w:topLinePunct/>
      <w:adjustRightInd w:val="0"/>
      <w:ind w:left="1700"/>
      <w:jc w:val="left"/>
      <w:textAlignment w:val="baseline"/>
    </w:pPr>
    <w:rPr>
      <w:rFonts w:ascii="Times New Roman" w:eastAsia="ＭＳ 明朝" w:hAnsi="Times New Roman" w:cs="Times New Roman"/>
      <w:kern w:val="20"/>
    </w:rPr>
  </w:style>
  <w:style w:type="paragraph" w:styleId="61">
    <w:name w:val="toc 6"/>
    <w:basedOn w:val="a"/>
    <w:next w:val="a"/>
    <w:uiPriority w:val="99"/>
    <w:semiHidden/>
    <w:rsid w:val="00FE431D"/>
    <w:pPr>
      <w:tabs>
        <w:tab w:val="right" w:leader="dot" w:pos="8883"/>
      </w:tabs>
      <w:overflowPunct w:val="0"/>
      <w:topLinePunct/>
      <w:adjustRightInd w:val="0"/>
      <w:ind w:left="2125"/>
      <w:jc w:val="left"/>
      <w:textAlignment w:val="baseline"/>
    </w:pPr>
    <w:rPr>
      <w:rFonts w:ascii="Times New Roman" w:eastAsia="ＭＳ 明朝" w:hAnsi="Times New Roman" w:cs="Times New Roman"/>
      <w:kern w:val="20"/>
    </w:rPr>
  </w:style>
  <w:style w:type="paragraph" w:styleId="71">
    <w:name w:val="toc 7"/>
    <w:basedOn w:val="a"/>
    <w:next w:val="a"/>
    <w:uiPriority w:val="99"/>
    <w:semiHidden/>
    <w:rsid w:val="00FE431D"/>
    <w:pPr>
      <w:tabs>
        <w:tab w:val="right" w:leader="dot" w:pos="8883"/>
      </w:tabs>
      <w:overflowPunct w:val="0"/>
      <w:topLinePunct/>
      <w:adjustRightInd w:val="0"/>
      <w:ind w:left="2550"/>
      <w:jc w:val="left"/>
      <w:textAlignment w:val="baseline"/>
    </w:pPr>
    <w:rPr>
      <w:rFonts w:ascii="Times New Roman" w:eastAsia="ＭＳ 明朝" w:hAnsi="Times New Roman" w:cs="Times New Roman"/>
      <w:kern w:val="20"/>
    </w:rPr>
  </w:style>
  <w:style w:type="paragraph" w:styleId="81">
    <w:name w:val="toc 8"/>
    <w:basedOn w:val="a"/>
    <w:next w:val="a"/>
    <w:uiPriority w:val="99"/>
    <w:semiHidden/>
    <w:rsid w:val="00FE431D"/>
    <w:pPr>
      <w:tabs>
        <w:tab w:val="right" w:leader="dot" w:pos="8883"/>
      </w:tabs>
      <w:overflowPunct w:val="0"/>
      <w:topLinePunct/>
      <w:adjustRightInd w:val="0"/>
      <w:ind w:left="2975"/>
      <w:jc w:val="left"/>
      <w:textAlignment w:val="baseline"/>
    </w:pPr>
    <w:rPr>
      <w:rFonts w:ascii="Times New Roman" w:eastAsia="ＭＳ 明朝" w:hAnsi="Times New Roman" w:cs="Times New Roman"/>
      <w:kern w:val="20"/>
    </w:rPr>
  </w:style>
  <w:style w:type="paragraph" w:styleId="91">
    <w:name w:val="toc 9"/>
    <w:basedOn w:val="a"/>
    <w:next w:val="a"/>
    <w:uiPriority w:val="99"/>
    <w:semiHidden/>
    <w:rsid w:val="00FE431D"/>
    <w:pPr>
      <w:tabs>
        <w:tab w:val="right" w:leader="dot" w:pos="8883"/>
      </w:tabs>
      <w:overflowPunct w:val="0"/>
      <w:topLinePunct/>
      <w:adjustRightInd w:val="0"/>
      <w:ind w:left="3400"/>
      <w:jc w:val="left"/>
      <w:textAlignment w:val="baseline"/>
    </w:pPr>
    <w:rPr>
      <w:rFonts w:ascii="Times New Roman" w:eastAsia="ＭＳ 明朝" w:hAnsi="Times New Roman" w:cs="Times New Roman"/>
      <w:kern w:val="20"/>
    </w:rPr>
  </w:style>
  <w:style w:type="paragraph" w:styleId="aff9">
    <w:name w:val="Body Text Indent"/>
    <w:basedOn w:val="a"/>
    <w:link w:val="affa"/>
    <w:uiPriority w:val="99"/>
    <w:rsid w:val="00FE431D"/>
    <w:pPr>
      <w:overflowPunct w:val="0"/>
      <w:topLinePunct/>
      <w:adjustRightInd w:val="0"/>
      <w:ind w:left="630" w:hangingChars="300" w:hanging="630"/>
      <w:jc w:val="left"/>
      <w:textAlignment w:val="baseline"/>
    </w:pPr>
    <w:rPr>
      <w:rFonts w:ascii="Times New Roman" w:eastAsia="ＭＳ 明朝" w:hAnsi="Times New Roman" w:cs="Times New Roman"/>
      <w:bCs/>
      <w:kern w:val="20"/>
    </w:rPr>
  </w:style>
  <w:style w:type="character" w:customStyle="1" w:styleId="affa">
    <w:name w:val="本文インデント (文字)"/>
    <w:basedOn w:val="a0"/>
    <w:link w:val="aff9"/>
    <w:uiPriority w:val="99"/>
    <w:rsid w:val="001E2E19"/>
    <w:rPr>
      <w:rFonts w:ascii="Times New Roman" w:eastAsia="ＭＳ 明朝" w:hAnsi="Times New Roman" w:cs="Times New Roman"/>
      <w:bCs/>
      <w:kern w:val="20"/>
    </w:rPr>
  </w:style>
  <w:style w:type="paragraph" w:styleId="22">
    <w:name w:val="Body Text Indent 2"/>
    <w:basedOn w:val="a"/>
    <w:link w:val="23"/>
    <w:uiPriority w:val="99"/>
    <w:rsid w:val="00FE431D"/>
    <w:pPr>
      <w:overflowPunct w:val="0"/>
      <w:topLinePunct/>
      <w:adjustRightInd w:val="0"/>
      <w:ind w:left="632" w:hangingChars="300" w:hanging="632"/>
      <w:jc w:val="left"/>
      <w:textAlignment w:val="baseline"/>
    </w:pPr>
    <w:rPr>
      <w:rFonts w:ascii="Times New Roman" w:eastAsia="ＭＳ 明朝" w:hAnsi="Times New Roman" w:cs="Times New Roman"/>
      <w:bCs/>
      <w:kern w:val="20"/>
    </w:rPr>
  </w:style>
  <w:style w:type="character" w:customStyle="1" w:styleId="23">
    <w:name w:val="本文インデント 2 (文字)"/>
    <w:basedOn w:val="a0"/>
    <w:link w:val="22"/>
    <w:uiPriority w:val="99"/>
    <w:rsid w:val="001E2E19"/>
    <w:rPr>
      <w:rFonts w:ascii="Times New Roman" w:eastAsia="ＭＳ 明朝" w:hAnsi="Times New Roman" w:cs="Times New Roman"/>
      <w:bCs/>
      <w:kern w:val="20"/>
    </w:rPr>
  </w:style>
  <w:style w:type="paragraph" w:styleId="32">
    <w:name w:val="Body Text Indent 3"/>
    <w:basedOn w:val="a"/>
    <w:link w:val="33"/>
    <w:uiPriority w:val="99"/>
    <w:rsid w:val="00FE431D"/>
    <w:pPr>
      <w:overflowPunct w:val="0"/>
      <w:topLinePunct/>
      <w:adjustRightInd w:val="0"/>
      <w:ind w:left="210" w:hangingChars="100" w:hanging="210"/>
      <w:jc w:val="left"/>
      <w:textAlignment w:val="baseline"/>
    </w:pPr>
    <w:rPr>
      <w:rFonts w:ascii="Times New Roman" w:eastAsia="ＭＳ 明朝" w:hAnsi="Times New Roman" w:cs="Times New Roman"/>
      <w:bCs/>
      <w:kern w:val="20"/>
    </w:rPr>
  </w:style>
  <w:style w:type="character" w:customStyle="1" w:styleId="33">
    <w:name w:val="本文インデント 3 (文字)"/>
    <w:basedOn w:val="a0"/>
    <w:link w:val="32"/>
    <w:uiPriority w:val="99"/>
    <w:rsid w:val="001E2E19"/>
    <w:rPr>
      <w:rFonts w:ascii="Times New Roman" w:eastAsia="ＭＳ 明朝" w:hAnsi="Times New Roman" w:cs="Times New Roman"/>
      <w:bCs/>
      <w:kern w:val="20"/>
    </w:rPr>
  </w:style>
  <w:style w:type="paragraph" w:customStyle="1" w:styleId="affb">
    <w:name w:val="スタイル 図表番号 + 中央揃え"/>
    <w:basedOn w:val="a9"/>
    <w:uiPriority w:val="99"/>
    <w:rsid w:val="00FE431D"/>
    <w:pPr>
      <w:keepNext/>
      <w:spacing w:beforeLines="50" w:before="50"/>
      <w:jc w:val="center"/>
    </w:pPr>
    <w:rPr>
      <w:rFonts w:ascii="Century" w:eastAsia="ＭＳ 明朝" w:hAnsi="Century" w:cs="ＭＳ 明朝"/>
      <w:szCs w:val="20"/>
    </w:rPr>
  </w:style>
  <w:style w:type="paragraph" w:styleId="affc">
    <w:name w:val="Note Heading"/>
    <w:basedOn w:val="a"/>
    <w:next w:val="a"/>
    <w:link w:val="affd"/>
    <w:uiPriority w:val="99"/>
    <w:rsid w:val="00FE431D"/>
    <w:pPr>
      <w:overflowPunct w:val="0"/>
      <w:topLinePunct/>
      <w:adjustRightInd w:val="0"/>
      <w:jc w:val="center"/>
      <w:textAlignment w:val="baseline"/>
    </w:pPr>
    <w:rPr>
      <w:rFonts w:ascii="Times New Roman" w:eastAsia="ＭＳ 明朝" w:hAnsi="Times New Roman" w:cs="Times New Roman"/>
      <w:kern w:val="20"/>
    </w:rPr>
  </w:style>
  <w:style w:type="character" w:customStyle="1" w:styleId="affd">
    <w:name w:val="記 (文字)"/>
    <w:basedOn w:val="a0"/>
    <w:link w:val="affc"/>
    <w:uiPriority w:val="99"/>
    <w:rsid w:val="00FE431D"/>
    <w:rPr>
      <w:rFonts w:ascii="Times New Roman" w:eastAsia="ＭＳ 明朝" w:hAnsi="Times New Roman" w:cs="Times New Roman"/>
      <w:kern w:val="20"/>
    </w:rPr>
  </w:style>
  <w:style w:type="paragraph" w:styleId="affe">
    <w:name w:val="Closing"/>
    <w:basedOn w:val="a"/>
    <w:link w:val="afff"/>
    <w:uiPriority w:val="99"/>
    <w:rsid w:val="00FE431D"/>
    <w:pPr>
      <w:overflowPunct w:val="0"/>
      <w:topLinePunct/>
      <w:adjustRightInd w:val="0"/>
      <w:jc w:val="right"/>
      <w:textAlignment w:val="baseline"/>
    </w:pPr>
    <w:rPr>
      <w:rFonts w:ascii="Times New Roman" w:eastAsia="ＭＳ 明朝" w:hAnsi="Times New Roman" w:cs="Times New Roman"/>
      <w:kern w:val="20"/>
    </w:rPr>
  </w:style>
  <w:style w:type="character" w:customStyle="1" w:styleId="afff">
    <w:name w:val="結語 (文字)"/>
    <w:basedOn w:val="a0"/>
    <w:link w:val="affe"/>
    <w:uiPriority w:val="99"/>
    <w:rsid w:val="00FE431D"/>
    <w:rPr>
      <w:rFonts w:ascii="Times New Roman" w:eastAsia="ＭＳ 明朝" w:hAnsi="Times New Roman" w:cs="Times New Roman"/>
      <w:kern w:val="20"/>
    </w:rPr>
  </w:style>
  <w:style w:type="paragraph" w:styleId="afff0">
    <w:name w:val="Subtitle"/>
    <w:basedOn w:val="a"/>
    <w:next w:val="a"/>
    <w:link w:val="afff1"/>
    <w:uiPriority w:val="11"/>
    <w:qFormat/>
    <w:rsid w:val="00BF34C9"/>
    <w:pPr>
      <w:jc w:val="center"/>
      <w:outlineLvl w:val="1"/>
    </w:pPr>
    <w:rPr>
      <w:sz w:val="24"/>
      <w:szCs w:val="24"/>
    </w:rPr>
  </w:style>
  <w:style w:type="character" w:customStyle="1" w:styleId="afff1">
    <w:name w:val="副題 (文字)"/>
    <w:basedOn w:val="a0"/>
    <w:link w:val="afff0"/>
    <w:uiPriority w:val="11"/>
    <w:rsid w:val="00BF34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419721">
      <w:bodyDiv w:val="1"/>
      <w:marLeft w:val="0"/>
      <w:marRight w:val="0"/>
      <w:marTop w:val="0"/>
      <w:marBottom w:val="0"/>
      <w:divBdr>
        <w:top w:val="none" w:sz="0" w:space="0" w:color="auto"/>
        <w:left w:val="none" w:sz="0" w:space="0" w:color="auto"/>
        <w:bottom w:val="none" w:sz="0" w:space="0" w:color="auto"/>
        <w:right w:val="none" w:sz="0" w:space="0" w:color="auto"/>
      </w:divBdr>
    </w:div>
    <w:div w:id="876551352">
      <w:bodyDiv w:val="1"/>
      <w:marLeft w:val="0"/>
      <w:marRight w:val="0"/>
      <w:marTop w:val="0"/>
      <w:marBottom w:val="0"/>
      <w:divBdr>
        <w:top w:val="none" w:sz="0" w:space="0" w:color="auto"/>
        <w:left w:val="none" w:sz="0" w:space="0" w:color="auto"/>
        <w:bottom w:val="none" w:sz="0" w:space="0" w:color="auto"/>
        <w:right w:val="none" w:sz="0" w:space="0" w:color="auto"/>
      </w:divBdr>
    </w:div>
    <w:div w:id="104707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C58C-D6A1-4069-97FC-C6CBF3ECC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19</Pages>
  <Words>633</Words>
  <Characters>3613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智</dc:creator>
  <cp:lastModifiedBy>digital</cp:lastModifiedBy>
  <cp:revision>10</cp:revision>
  <cp:lastPrinted>2025-07-23T01:14:00Z</cp:lastPrinted>
  <dcterms:created xsi:type="dcterms:W3CDTF">2022-08-01T23:44:00Z</dcterms:created>
  <dcterms:modified xsi:type="dcterms:W3CDTF">2025-08-04T02:03:00Z</dcterms:modified>
</cp:coreProperties>
</file>